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8FE83" w14:textId="14DEAD72" w:rsidR="00A527AF" w:rsidRPr="00303F0D" w:rsidRDefault="00E043A4" w:rsidP="003B38AB">
      <w:pPr>
        <w:jc w:val="both"/>
        <w:rPr>
          <w:rFonts w:ascii="Arial" w:hAnsi="Arial" w:cs="Arial"/>
          <w:b/>
          <w:bCs/>
          <w:color w:val="984806" w:themeColor="accent6" w:themeShade="80"/>
          <w:sz w:val="24"/>
          <w:szCs w:val="24"/>
        </w:rPr>
      </w:pPr>
      <w:r>
        <w:rPr>
          <w:rFonts w:ascii="Arial" w:eastAsia="Arial" w:hAnsi="Arial" w:cs="Arial"/>
          <w:b/>
          <w:bCs/>
          <w:noProof/>
          <w:color w:val="404040"/>
          <w:sz w:val="20"/>
          <w:szCs w:val="20"/>
          <w:lang w:val="ru-RU" w:eastAsia="ru-RU"/>
        </w:rPr>
        <w:drawing>
          <wp:anchor distT="0" distB="0" distL="114300" distR="114300" simplePos="0" relativeHeight="251667456" behindDoc="1" locked="0" layoutInCell="0" allowOverlap="1" wp14:anchorId="3DB0B632" wp14:editId="587772A3">
            <wp:simplePos x="0" y="0"/>
            <wp:positionH relativeFrom="margin">
              <wp:align>center</wp:align>
            </wp:positionH>
            <wp:positionV relativeFrom="page">
              <wp:align>bottom</wp:align>
            </wp:positionV>
            <wp:extent cx="7676515" cy="1090456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7676515" cy="10904561"/>
                    </a:xfrm>
                    <a:prstGeom prst="rect">
                      <a:avLst/>
                    </a:prstGeom>
                    <a:noFill/>
                  </pic:spPr>
                </pic:pic>
              </a:graphicData>
            </a:graphic>
            <wp14:sizeRelH relativeFrom="margin">
              <wp14:pctWidth>0</wp14:pctWidth>
            </wp14:sizeRelH>
            <wp14:sizeRelV relativeFrom="margin">
              <wp14:pctHeight>0</wp14:pctHeight>
            </wp14:sizeRelV>
          </wp:anchor>
        </w:drawing>
      </w:r>
    </w:p>
    <w:p w14:paraId="0878CC86" w14:textId="5C9FB5E3" w:rsidR="00A527AF" w:rsidRPr="00303F0D" w:rsidRDefault="00A527AF" w:rsidP="003B38AB">
      <w:pPr>
        <w:jc w:val="both"/>
        <w:rPr>
          <w:rFonts w:ascii="Arial" w:hAnsi="Arial" w:cs="Arial"/>
          <w:b/>
          <w:bCs/>
          <w:color w:val="984806" w:themeColor="accent6" w:themeShade="80"/>
          <w:sz w:val="24"/>
          <w:szCs w:val="24"/>
        </w:rPr>
      </w:pPr>
    </w:p>
    <w:p w14:paraId="1D4AD77F" w14:textId="71BA6959" w:rsidR="00A527AF" w:rsidRPr="00303F0D" w:rsidRDefault="00A527AF" w:rsidP="003B38AB">
      <w:pPr>
        <w:jc w:val="both"/>
        <w:rPr>
          <w:rFonts w:ascii="Arial" w:hAnsi="Arial" w:cs="Arial"/>
          <w:b/>
          <w:bCs/>
          <w:color w:val="984806" w:themeColor="accent6" w:themeShade="80"/>
          <w:sz w:val="24"/>
          <w:szCs w:val="24"/>
        </w:rPr>
      </w:pPr>
    </w:p>
    <w:p w14:paraId="010FDEDD" w14:textId="77777777" w:rsidR="00A527AF" w:rsidRPr="00303F0D" w:rsidRDefault="00A527AF" w:rsidP="003B38AB">
      <w:pPr>
        <w:jc w:val="both"/>
        <w:rPr>
          <w:rFonts w:ascii="Arial" w:hAnsi="Arial" w:cs="Arial"/>
          <w:b/>
          <w:bCs/>
          <w:color w:val="984806" w:themeColor="accent6" w:themeShade="80"/>
          <w:sz w:val="24"/>
          <w:szCs w:val="24"/>
        </w:rPr>
      </w:pPr>
    </w:p>
    <w:p w14:paraId="58E57C55" w14:textId="77777777" w:rsidR="00A527AF" w:rsidRPr="00303F0D" w:rsidRDefault="00A527AF" w:rsidP="003B38AB">
      <w:pPr>
        <w:jc w:val="both"/>
        <w:rPr>
          <w:rFonts w:ascii="Arial" w:hAnsi="Arial" w:cs="Arial"/>
          <w:b/>
          <w:bCs/>
          <w:color w:val="984806" w:themeColor="accent6" w:themeShade="80"/>
          <w:sz w:val="24"/>
          <w:szCs w:val="24"/>
        </w:rPr>
      </w:pPr>
    </w:p>
    <w:p w14:paraId="76DF9D9F" w14:textId="77777777" w:rsidR="00A527AF" w:rsidRPr="00303F0D" w:rsidRDefault="00A527AF" w:rsidP="003B38AB">
      <w:pPr>
        <w:jc w:val="both"/>
        <w:rPr>
          <w:rFonts w:ascii="Arial" w:hAnsi="Arial" w:cs="Arial"/>
          <w:b/>
          <w:bCs/>
          <w:color w:val="984806" w:themeColor="accent6" w:themeShade="80"/>
          <w:sz w:val="24"/>
          <w:szCs w:val="24"/>
        </w:rPr>
      </w:pPr>
    </w:p>
    <w:p w14:paraId="5B39DA0F" w14:textId="3145EFDC" w:rsidR="00A527AF" w:rsidRPr="00303F0D" w:rsidRDefault="00A527AF" w:rsidP="003B38AB">
      <w:pPr>
        <w:jc w:val="both"/>
        <w:rPr>
          <w:rFonts w:ascii="Arial" w:hAnsi="Arial" w:cs="Arial"/>
          <w:b/>
          <w:bCs/>
          <w:color w:val="984806" w:themeColor="accent6" w:themeShade="80"/>
          <w:sz w:val="24"/>
          <w:szCs w:val="24"/>
        </w:rPr>
      </w:pPr>
    </w:p>
    <w:p w14:paraId="6AEC62D8" w14:textId="77777777" w:rsidR="00A527AF" w:rsidRPr="00303F0D" w:rsidRDefault="00A527AF" w:rsidP="003B38AB">
      <w:pPr>
        <w:jc w:val="both"/>
        <w:rPr>
          <w:rFonts w:ascii="Arial" w:hAnsi="Arial" w:cs="Arial"/>
          <w:b/>
          <w:bCs/>
          <w:color w:val="984806" w:themeColor="accent6" w:themeShade="80"/>
          <w:sz w:val="24"/>
          <w:szCs w:val="24"/>
        </w:rPr>
      </w:pPr>
    </w:p>
    <w:p w14:paraId="0998F60D" w14:textId="77777777" w:rsidR="00A527AF" w:rsidRPr="00303F0D" w:rsidRDefault="00A527AF" w:rsidP="003B38AB">
      <w:pPr>
        <w:jc w:val="both"/>
        <w:rPr>
          <w:rFonts w:ascii="Arial" w:hAnsi="Arial" w:cs="Arial"/>
          <w:b/>
          <w:bCs/>
          <w:color w:val="984806" w:themeColor="accent6" w:themeShade="80"/>
          <w:sz w:val="24"/>
          <w:szCs w:val="24"/>
        </w:rPr>
      </w:pPr>
    </w:p>
    <w:p w14:paraId="4C2414AF" w14:textId="77777777" w:rsidR="00A527AF" w:rsidRPr="00303F0D" w:rsidRDefault="00A527AF" w:rsidP="003B38AB">
      <w:pPr>
        <w:jc w:val="both"/>
        <w:rPr>
          <w:rFonts w:ascii="Arial" w:hAnsi="Arial" w:cs="Arial"/>
          <w:b/>
          <w:bCs/>
          <w:color w:val="984806" w:themeColor="accent6" w:themeShade="80"/>
          <w:sz w:val="24"/>
          <w:szCs w:val="24"/>
        </w:rPr>
      </w:pPr>
    </w:p>
    <w:p w14:paraId="1F3A4DC0" w14:textId="77777777" w:rsidR="00A527AF" w:rsidRPr="00303F0D" w:rsidRDefault="00A527AF" w:rsidP="003B38AB">
      <w:pPr>
        <w:jc w:val="both"/>
        <w:rPr>
          <w:rFonts w:ascii="Arial" w:hAnsi="Arial" w:cs="Arial"/>
          <w:b/>
          <w:bCs/>
          <w:color w:val="984806" w:themeColor="accent6" w:themeShade="80"/>
          <w:sz w:val="24"/>
          <w:szCs w:val="24"/>
        </w:rPr>
      </w:pPr>
    </w:p>
    <w:p w14:paraId="1AC57FDE" w14:textId="77777777" w:rsidR="00A527AF" w:rsidRPr="00303F0D" w:rsidRDefault="00A527AF" w:rsidP="003B38AB">
      <w:pPr>
        <w:jc w:val="both"/>
        <w:rPr>
          <w:rFonts w:ascii="Arial" w:hAnsi="Arial" w:cs="Arial"/>
          <w:b/>
          <w:bCs/>
          <w:color w:val="984806" w:themeColor="accent6" w:themeShade="80"/>
          <w:sz w:val="24"/>
          <w:szCs w:val="24"/>
        </w:rPr>
      </w:pPr>
    </w:p>
    <w:p w14:paraId="25C71535" w14:textId="77777777" w:rsidR="00A527AF" w:rsidRPr="00303F0D" w:rsidRDefault="00A527AF" w:rsidP="003B38AB">
      <w:pPr>
        <w:jc w:val="both"/>
        <w:rPr>
          <w:rFonts w:ascii="Arial" w:hAnsi="Arial" w:cs="Arial"/>
          <w:b/>
          <w:bCs/>
          <w:color w:val="984806" w:themeColor="accent6" w:themeShade="80"/>
          <w:sz w:val="24"/>
          <w:szCs w:val="24"/>
        </w:rPr>
      </w:pPr>
    </w:p>
    <w:p w14:paraId="61855683" w14:textId="77777777" w:rsidR="00A527AF" w:rsidRPr="00303F0D" w:rsidRDefault="00A527AF" w:rsidP="003B38AB">
      <w:pPr>
        <w:jc w:val="both"/>
        <w:rPr>
          <w:rFonts w:ascii="Arial" w:hAnsi="Arial" w:cs="Arial"/>
          <w:b/>
          <w:bCs/>
          <w:color w:val="984806" w:themeColor="accent6" w:themeShade="80"/>
          <w:sz w:val="24"/>
          <w:szCs w:val="24"/>
        </w:rPr>
      </w:pPr>
    </w:p>
    <w:p w14:paraId="5354CBA3" w14:textId="77777777" w:rsidR="00A527AF" w:rsidRPr="00303F0D" w:rsidRDefault="00A527AF" w:rsidP="003B38AB">
      <w:pPr>
        <w:jc w:val="both"/>
        <w:rPr>
          <w:rFonts w:ascii="Arial" w:hAnsi="Arial" w:cs="Arial"/>
          <w:b/>
          <w:bCs/>
          <w:color w:val="984806" w:themeColor="accent6" w:themeShade="80"/>
          <w:sz w:val="24"/>
          <w:szCs w:val="24"/>
        </w:rPr>
      </w:pPr>
    </w:p>
    <w:p w14:paraId="77150334" w14:textId="77777777" w:rsidR="00A527AF" w:rsidRPr="00303F0D" w:rsidRDefault="00A527AF" w:rsidP="003B38AB">
      <w:pPr>
        <w:jc w:val="both"/>
        <w:rPr>
          <w:rFonts w:ascii="Arial" w:hAnsi="Arial" w:cs="Arial"/>
          <w:b/>
          <w:bCs/>
          <w:color w:val="984806" w:themeColor="accent6" w:themeShade="80"/>
          <w:sz w:val="24"/>
          <w:szCs w:val="24"/>
        </w:rPr>
      </w:pPr>
    </w:p>
    <w:p w14:paraId="7C28DDAB" w14:textId="77777777" w:rsidR="00A527AF" w:rsidRPr="00303F0D" w:rsidRDefault="00A527AF" w:rsidP="003B38AB">
      <w:pPr>
        <w:jc w:val="both"/>
        <w:rPr>
          <w:rFonts w:ascii="Arial" w:hAnsi="Arial" w:cs="Arial"/>
          <w:b/>
          <w:bCs/>
          <w:color w:val="984806" w:themeColor="accent6" w:themeShade="80"/>
          <w:sz w:val="24"/>
          <w:szCs w:val="24"/>
        </w:rPr>
      </w:pPr>
    </w:p>
    <w:p w14:paraId="46CCEC05" w14:textId="77777777" w:rsidR="00A527AF" w:rsidRPr="00303F0D" w:rsidRDefault="00A527AF" w:rsidP="003B38AB">
      <w:pPr>
        <w:jc w:val="both"/>
        <w:rPr>
          <w:rFonts w:ascii="Arial" w:hAnsi="Arial" w:cs="Arial"/>
          <w:b/>
          <w:bCs/>
          <w:color w:val="984806" w:themeColor="accent6" w:themeShade="80"/>
          <w:sz w:val="24"/>
          <w:szCs w:val="24"/>
        </w:rPr>
      </w:pPr>
    </w:p>
    <w:p w14:paraId="3E87623E" w14:textId="77777777" w:rsidR="00A527AF" w:rsidRPr="00303F0D" w:rsidRDefault="00A527AF" w:rsidP="003B38AB">
      <w:pPr>
        <w:jc w:val="both"/>
        <w:rPr>
          <w:rFonts w:ascii="Arial" w:hAnsi="Arial" w:cs="Arial"/>
          <w:b/>
          <w:bCs/>
          <w:color w:val="984806" w:themeColor="accent6" w:themeShade="80"/>
          <w:sz w:val="24"/>
          <w:szCs w:val="24"/>
        </w:rPr>
      </w:pPr>
    </w:p>
    <w:p w14:paraId="6AD0C9F9" w14:textId="77777777" w:rsidR="00A527AF" w:rsidRPr="00303F0D" w:rsidRDefault="00A527AF" w:rsidP="003B38AB">
      <w:pPr>
        <w:jc w:val="both"/>
        <w:rPr>
          <w:rFonts w:ascii="Arial" w:hAnsi="Arial" w:cs="Arial"/>
          <w:b/>
          <w:bCs/>
          <w:color w:val="984806" w:themeColor="accent6" w:themeShade="80"/>
          <w:sz w:val="24"/>
          <w:szCs w:val="24"/>
        </w:rPr>
      </w:pPr>
    </w:p>
    <w:p w14:paraId="66E15369" w14:textId="77777777" w:rsidR="00A527AF" w:rsidRPr="00303F0D" w:rsidRDefault="00A527AF" w:rsidP="003B38AB">
      <w:pPr>
        <w:jc w:val="both"/>
        <w:rPr>
          <w:rFonts w:ascii="Arial" w:hAnsi="Arial" w:cs="Arial"/>
          <w:b/>
          <w:bCs/>
          <w:color w:val="984806" w:themeColor="accent6" w:themeShade="80"/>
          <w:sz w:val="24"/>
          <w:szCs w:val="24"/>
        </w:rPr>
      </w:pPr>
    </w:p>
    <w:p w14:paraId="6D49CA05" w14:textId="77777777" w:rsidR="00A527AF" w:rsidRPr="00303F0D" w:rsidRDefault="00A527AF" w:rsidP="003B38AB">
      <w:pPr>
        <w:jc w:val="both"/>
        <w:rPr>
          <w:rFonts w:ascii="Arial" w:hAnsi="Arial" w:cs="Arial"/>
          <w:b/>
          <w:bCs/>
          <w:color w:val="984806" w:themeColor="accent6" w:themeShade="80"/>
          <w:sz w:val="24"/>
          <w:szCs w:val="24"/>
        </w:rPr>
      </w:pPr>
    </w:p>
    <w:p w14:paraId="42D80AB7" w14:textId="77777777" w:rsidR="00A527AF" w:rsidRPr="00303F0D" w:rsidRDefault="00A527AF" w:rsidP="003B38AB">
      <w:pPr>
        <w:jc w:val="both"/>
        <w:rPr>
          <w:rFonts w:ascii="Arial" w:hAnsi="Arial" w:cs="Arial"/>
          <w:b/>
          <w:bCs/>
          <w:color w:val="984806" w:themeColor="accent6" w:themeShade="80"/>
          <w:sz w:val="24"/>
          <w:szCs w:val="24"/>
        </w:rPr>
      </w:pPr>
    </w:p>
    <w:p w14:paraId="751FF3B5" w14:textId="77777777" w:rsidR="00A527AF" w:rsidRPr="00303F0D" w:rsidRDefault="00A527AF" w:rsidP="003B38AB">
      <w:pPr>
        <w:jc w:val="both"/>
        <w:rPr>
          <w:rFonts w:ascii="Arial" w:hAnsi="Arial" w:cs="Arial"/>
          <w:b/>
          <w:bCs/>
          <w:color w:val="984806" w:themeColor="accent6" w:themeShade="80"/>
          <w:sz w:val="24"/>
          <w:szCs w:val="24"/>
        </w:rPr>
      </w:pPr>
    </w:p>
    <w:p w14:paraId="65D54FCD" w14:textId="77777777" w:rsidR="00A527AF" w:rsidRPr="00303F0D" w:rsidRDefault="00A527AF" w:rsidP="003B38AB">
      <w:pPr>
        <w:jc w:val="both"/>
        <w:rPr>
          <w:rFonts w:ascii="Arial" w:hAnsi="Arial" w:cs="Arial"/>
          <w:b/>
          <w:bCs/>
          <w:color w:val="984806" w:themeColor="accent6" w:themeShade="80"/>
          <w:sz w:val="24"/>
          <w:szCs w:val="24"/>
        </w:rPr>
      </w:pPr>
    </w:p>
    <w:p w14:paraId="43635ECA" w14:textId="77777777" w:rsidR="00A527AF" w:rsidRPr="00303F0D" w:rsidRDefault="00A527AF" w:rsidP="003B38AB">
      <w:pPr>
        <w:jc w:val="both"/>
        <w:rPr>
          <w:rFonts w:ascii="Arial" w:hAnsi="Arial" w:cs="Arial"/>
          <w:b/>
          <w:bCs/>
          <w:color w:val="984806" w:themeColor="accent6" w:themeShade="80"/>
          <w:sz w:val="24"/>
          <w:szCs w:val="24"/>
        </w:rPr>
      </w:pPr>
    </w:p>
    <w:p w14:paraId="563833C3" w14:textId="77777777" w:rsidR="00A527AF" w:rsidRPr="00303F0D" w:rsidRDefault="00A527AF" w:rsidP="003B38AB">
      <w:pPr>
        <w:jc w:val="both"/>
        <w:rPr>
          <w:rFonts w:ascii="Arial" w:hAnsi="Arial" w:cs="Arial"/>
          <w:b/>
          <w:bCs/>
          <w:color w:val="984806" w:themeColor="accent6" w:themeShade="80"/>
          <w:sz w:val="24"/>
          <w:szCs w:val="24"/>
        </w:rPr>
      </w:pPr>
    </w:p>
    <w:p w14:paraId="4526AB83" w14:textId="77777777" w:rsidR="00A527AF" w:rsidRPr="00303F0D" w:rsidRDefault="00A527AF" w:rsidP="003B38AB">
      <w:pPr>
        <w:jc w:val="both"/>
        <w:rPr>
          <w:rFonts w:ascii="Arial" w:hAnsi="Arial" w:cs="Arial"/>
          <w:b/>
          <w:bCs/>
          <w:color w:val="984806" w:themeColor="accent6" w:themeShade="80"/>
          <w:sz w:val="24"/>
          <w:szCs w:val="24"/>
        </w:rPr>
      </w:pPr>
    </w:p>
    <w:p w14:paraId="778E9B1A" w14:textId="77777777" w:rsidR="00A527AF" w:rsidRPr="00303F0D" w:rsidRDefault="00A527AF" w:rsidP="003B38AB">
      <w:pPr>
        <w:jc w:val="both"/>
        <w:rPr>
          <w:rFonts w:ascii="Arial" w:hAnsi="Arial" w:cs="Arial"/>
          <w:b/>
          <w:bCs/>
          <w:color w:val="984806" w:themeColor="accent6" w:themeShade="80"/>
          <w:sz w:val="24"/>
          <w:szCs w:val="24"/>
        </w:rPr>
      </w:pPr>
    </w:p>
    <w:p w14:paraId="34E11E78" w14:textId="77777777" w:rsidR="00A527AF" w:rsidRPr="00303F0D" w:rsidRDefault="00A527AF" w:rsidP="003B38AB">
      <w:pPr>
        <w:jc w:val="both"/>
        <w:rPr>
          <w:rFonts w:ascii="Arial" w:hAnsi="Arial" w:cs="Arial"/>
          <w:b/>
          <w:bCs/>
          <w:color w:val="984806" w:themeColor="accent6" w:themeShade="80"/>
          <w:sz w:val="24"/>
          <w:szCs w:val="24"/>
        </w:rPr>
      </w:pPr>
    </w:p>
    <w:p w14:paraId="3B5ABC55" w14:textId="77777777" w:rsidR="00A527AF" w:rsidRPr="00303F0D" w:rsidRDefault="00A527AF" w:rsidP="003B38AB">
      <w:pPr>
        <w:jc w:val="both"/>
        <w:rPr>
          <w:rFonts w:ascii="Arial" w:hAnsi="Arial" w:cs="Arial"/>
          <w:b/>
          <w:bCs/>
          <w:color w:val="984806" w:themeColor="accent6" w:themeShade="80"/>
          <w:sz w:val="24"/>
          <w:szCs w:val="24"/>
        </w:rPr>
      </w:pPr>
    </w:p>
    <w:p w14:paraId="22F7E172" w14:textId="77777777" w:rsidR="00A527AF" w:rsidRPr="00303F0D" w:rsidRDefault="00A527AF" w:rsidP="003B38AB">
      <w:pPr>
        <w:jc w:val="both"/>
        <w:rPr>
          <w:rFonts w:ascii="Arial" w:hAnsi="Arial" w:cs="Arial"/>
          <w:b/>
          <w:bCs/>
          <w:color w:val="984806" w:themeColor="accent6" w:themeShade="80"/>
          <w:sz w:val="24"/>
          <w:szCs w:val="24"/>
        </w:rPr>
      </w:pPr>
    </w:p>
    <w:p w14:paraId="1A90A0B7" w14:textId="77777777" w:rsidR="00A527AF" w:rsidRPr="00303F0D" w:rsidRDefault="00A527AF" w:rsidP="003B38AB">
      <w:pPr>
        <w:jc w:val="both"/>
        <w:rPr>
          <w:rFonts w:ascii="Arial" w:hAnsi="Arial" w:cs="Arial"/>
          <w:b/>
          <w:bCs/>
          <w:color w:val="984806" w:themeColor="accent6" w:themeShade="80"/>
          <w:sz w:val="24"/>
          <w:szCs w:val="24"/>
        </w:rPr>
      </w:pPr>
    </w:p>
    <w:p w14:paraId="39725F34" w14:textId="77777777" w:rsidR="00A527AF" w:rsidRPr="00303F0D" w:rsidRDefault="00A527AF" w:rsidP="003B38AB">
      <w:pPr>
        <w:jc w:val="both"/>
        <w:rPr>
          <w:rFonts w:ascii="Arial" w:hAnsi="Arial" w:cs="Arial"/>
          <w:b/>
          <w:bCs/>
          <w:color w:val="984806" w:themeColor="accent6" w:themeShade="80"/>
          <w:sz w:val="24"/>
          <w:szCs w:val="24"/>
        </w:rPr>
      </w:pPr>
    </w:p>
    <w:p w14:paraId="73BB15BE" w14:textId="77777777" w:rsidR="00A527AF" w:rsidRPr="00303F0D" w:rsidRDefault="00A527AF" w:rsidP="003B38AB">
      <w:pPr>
        <w:jc w:val="both"/>
        <w:rPr>
          <w:rFonts w:ascii="Arial" w:hAnsi="Arial" w:cs="Arial"/>
          <w:b/>
          <w:bCs/>
          <w:color w:val="984806" w:themeColor="accent6" w:themeShade="80"/>
          <w:sz w:val="24"/>
          <w:szCs w:val="24"/>
        </w:rPr>
      </w:pPr>
    </w:p>
    <w:p w14:paraId="6B3E21A4" w14:textId="77777777" w:rsidR="00A527AF" w:rsidRPr="00303F0D" w:rsidRDefault="00A527AF" w:rsidP="003B38AB">
      <w:pPr>
        <w:jc w:val="both"/>
        <w:rPr>
          <w:rFonts w:ascii="Arial" w:hAnsi="Arial" w:cs="Arial"/>
          <w:b/>
          <w:bCs/>
          <w:color w:val="984806" w:themeColor="accent6" w:themeShade="80"/>
          <w:sz w:val="24"/>
          <w:szCs w:val="24"/>
        </w:rPr>
      </w:pPr>
    </w:p>
    <w:p w14:paraId="499D8817" w14:textId="77777777" w:rsidR="00A527AF" w:rsidRPr="00303F0D" w:rsidRDefault="00A527AF" w:rsidP="003B38AB">
      <w:pPr>
        <w:jc w:val="both"/>
        <w:rPr>
          <w:rFonts w:ascii="Arial" w:hAnsi="Arial" w:cs="Arial"/>
          <w:b/>
          <w:bCs/>
          <w:color w:val="984806" w:themeColor="accent6" w:themeShade="80"/>
          <w:sz w:val="24"/>
          <w:szCs w:val="24"/>
        </w:rPr>
      </w:pPr>
    </w:p>
    <w:p w14:paraId="3B7AA968" w14:textId="77777777" w:rsidR="00A527AF" w:rsidRPr="00303F0D" w:rsidRDefault="00A527AF" w:rsidP="003B38AB">
      <w:pPr>
        <w:jc w:val="both"/>
        <w:rPr>
          <w:rFonts w:ascii="Arial" w:hAnsi="Arial" w:cs="Arial"/>
          <w:b/>
          <w:bCs/>
          <w:color w:val="984806" w:themeColor="accent6" w:themeShade="80"/>
          <w:sz w:val="24"/>
          <w:szCs w:val="24"/>
        </w:rPr>
      </w:pPr>
    </w:p>
    <w:p w14:paraId="6BC1C675" w14:textId="77777777" w:rsidR="00A527AF" w:rsidRPr="00303F0D" w:rsidRDefault="00A527AF" w:rsidP="003B38AB">
      <w:pPr>
        <w:jc w:val="both"/>
        <w:rPr>
          <w:rFonts w:ascii="Arial" w:hAnsi="Arial" w:cs="Arial"/>
          <w:b/>
          <w:bCs/>
          <w:color w:val="984806" w:themeColor="accent6" w:themeShade="80"/>
          <w:sz w:val="24"/>
          <w:szCs w:val="24"/>
        </w:rPr>
      </w:pPr>
    </w:p>
    <w:p w14:paraId="03E761E1" w14:textId="77777777" w:rsidR="00A527AF" w:rsidRPr="00303F0D" w:rsidRDefault="00A527AF" w:rsidP="003B38AB">
      <w:pPr>
        <w:jc w:val="both"/>
        <w:rPr>
          <w:rFonts w:ascii="Arial" w:hAnsi="Arial" w:cs="Arial"/>
          <w:b/>
          <w:bCs/>
          <w:color w:val="984806" w:themeColor="accent6" w:themeShade="80"/>
          <w:sz w:val="24"/>
          <w:szCs w:val="24"/>
        </w:rPr>
      </w:pPr>
    </w:p>
    <w:p w14:paraId="5EA2B374" w14:textId="77777777" w:rsidR="00A527AF" w:rsidRPr="00303F0D" w:rsidRDefault="00A527AF" w:rsidP="003B38AB">
      <w:pPr>
        <w:jc w:val="both"/>
        <w:rPr>
          <w:rFonts w:ascii="Arial" w:hAnsi="Arial" w:cs="Arial"/>
          <w:b/>
          <w:bCs/>
          <w:color w:val="984806" w:themeColor="accent6" w:themeShade="80"/>
          <w:sz w:val="24"/>
          <w:szCs w:val="24"/>
        </w:rPr>
      </w:pPr>
    </w:p>
    <w:p w14:paraId="22CB4441" w14:textId="77777777" w:rsidR="00A527AF" w:rsidRPr="00303F0D" w:rsidRDefault="00A527AF" w:rsidP="003B38AB">
      <w:pPr>
        <w:jc w:val="both"/>
        <w:rPr>
          <w:rFonts w:ascii="Arial" w:hAnsi="Arial" w:cs="Arial"/>
          <w:b/>
          <w:bCs/>
          <w:color w:val="984806" w:themeColor="accent6" w:themeShade="80"/>
          <w:sz w:val="24"/>
          <w:szCs w:val="24"/>
        </w:rPr>
      </w:pPr>
    </w:p>
    <w:p w14:paraId="6B0646A8" w14:textId="77777777" w:rsidR="00A527AF" w:rsidRPr="00303F0D" w:rsidRDefault="00A527AF" w:rsidP="003B38AB">
      <w:pPr>
        <w:jc w:val="both"/>
        <w:rPr>
          <w:rFonts w:ascii="Arial" w:hAnsi="Arial" w:cs="Arial"/>
          <w:b/>
          <w:bCs/>
          <w:color w:val="984806" w:themeColor="accent6" w:themeShade="80"/>
          <w:sz w:val="24"/>
          <w:szCs w:val="24"/>
        </w:rPr>
      </w:pPr>
    </w:p>
    <w:p w14:paraId="6AD17B16" w14:textId="77777777" w:rsidR="00A527AF" w:rsidRPr="00303F0D" w:rsidRDefault="00A527AF" w:rsidP="003B38AB">
      <w:pPr>
        <w:jc w:val="both"/>
        <w:rPr>
          <w:rFonts w:ascii="Arial" w:hAnsi="Arial" w:cs="Arial"/>
          <w:b/>
          <w:bCs/>
          <w:color w:val="984806" w:themeColor="accent6" w:themeShade="80"/>
          <w:sz w:val="24"/>
          <w:szCs w:val="24"/>
        </w:rPr>
      </w:pPr>
    </w:p>
    <w:p w14:paraId="016BF61B" w14:textId="77777777" w:rsidR="00A527AF" w:rsidRPr="00303F0D" w:rsidRDefault="00A527AF" w:rsidP="003B38AB">
      <w:pPr>
        <w:jc w:val="both"/>
        <w:rPr>
          <w:rFonts w:ascii="Arial" w:hAnsi="Arial" w:cs="Arial"/>
          <w:b/>
          <w:bCs/>
          <w:color w:val="984806" w:themeColor="accent6" w:themeShade="80"/>
          <w:sz w:val="24"/>
          <w:szCs w:val="24"/>
        </w:rPr>
      </w:pPr>
    </w:p>
    <w:p w14:paraId="25CD07B5" w14:textId="77777777" w:rsidR="00A527AF" w:rsidRPr="00303F0D" w:rsidRDefault="00A527AF" w:rsidP="003B38AB">
      <w:pPr>
        <w:jc w:val="both"/>
        <w:rPr>
          <w:rFonts w:ascii="Arial" w:hAnsi="Arial" w:cs="Arial"/>
          <w:b/>
          <w:bCs/>
          <w:color w:val="984806" w:themeColor="accent6" w:themeShade="80"/>
          <w:sz w:val="24"/>
          <w:szCs w:val="24"/>
        </w:rPr>
      </w:pPr>
    </w:p>
    <w:p w14:paraId="45AD7070" w14:textId="77777777" w:rsidR="00A527AF" w:rsidRPr="00303F0D" w:rsidRDefault="00A527AF" w:rsidP="003B38AB">
      <w:pPr>
        <w:jc w:val="both"/>
        <w:rPr>
          <w:rFonts w:ascii="Arial" w:hAnsi="Arial" w:cs="Arial"/>
          <w:b/>
          <w:bCs/>
          <w:color w:val="984806" w:themeColor="accent6" w:themeShade="80"/>
          <w:sz w:val="24"/>
          <w:szCs w:val="24"/>
        </w:rPr>
      </w:pPr>
    </w:p>
    <w:p w14:paraId="29BF5B2F" w14:textId="77777777" w:rsidR="00A527AF" w:rsidRPr="00303F0D" w:rsidRDefault="00A527AF" w:rsidP="003B38AB">
      <w:pPr>
        <w:jc w:val="both"/>
        <w:rPr>
          <w:rFonts w:ascii="Arial" w:hAnsi="Arial" w:cs="Arial"/>
          <w:b/>
          <w:bCs/>
          <w:color w:val="984806" w:themeColor="accent6" w:themeShade="80"/>
          <w:sz w:val="24"/>
          <w:szCs w:val="24"/>
        </w:rPr>
      </w:pPr>
    </w:p>
    <w:p w14:paraId="2D19D7D1" w14:textId="77777777" w:rsidR="00A527AF" w:rsidRPr="00303F0D" w:rsidRDefault="00A527AF" w:rsidP="003B38AB">
      <w:pPr>
        <w:jc w:val="both"/>
        <w:rPr>
          <w:rFonts w:ascii="Arial" w:hAnsi="Arial" w:cs="Arial"/>
          <w:b/>
          <w:bCs/>
          <w:color w:val="984806" w:themeColor="accent6" w:themeShade="80"/>
          <w:sz w:val="24"/>
          <w:szCs w:val="24"/>
        </w:rPr>
      </w:pPr>
    </w:p>
    <w:p w14:paraId="53793A2D" w14:textId="77777777" w:rsidR="00A527AF" w:rsidRPr="00303F0D" w:rsidRDefault="00A527AF" w:rsidP="003B38AB">
      <w:pPr>
        <w:jc w:val="both"/>
        <w:rPr>
          <w:rFonts w:ascii="Arial" w:hAnsi="Arial" w:cs="Arial"/>
          <w:b/>
          <w:bCs/>
          <w:color w:val="984806" w:themeColor="accent6" w:themeShade="80"/>
          <w:sz w:val="24"/>
          <w:szCs w:val="24"/>
        </w:rPr>
      </w:pPr>
    </w:p>
    <w:p w14:paraId="6CB9B499" w14:textId="77777777" w:rsidR="00A527AF" w:rsidRPr="00303F0D" w:rsidRDefault="00A527AF" w:rsidP="003B38AB">
      <w:pPr>
        <w:jc w:val="both"/>
        <w:rPr>
          <w:rFonts w:ascii="Arial" w:hAnsi="Arial" w:cs="Arial"/>
          <w:b/>
          <w:bCs/>
          <w:color w:val="984806" w:themeColor="accent6" w:themeShade="80"/>
          <w:sz w:val="24"/>
          <w:szCs w:val="24"/>
        </w:rPr>
      </w:pPr>
    </w:p>
    <w:p w14:paraId="2B525322" w14:textId="77777777" w:rsidR="00A527AF" w:rsidRPr="00303F0D" w:rsidRDefault="00A527AF" w:rsidP="003B38AB">
      <w:pPr>
        <w:jc w:val="both"/>
        <w:rPr>
          <w:rFonts w:ascii="Arial" w:hAnsi="Arial" w:cs="Arial"/>
          <w:b/>
          <w:bCs/>
          <w:color w:val="984806" w:themeColor="accent6" w:themeShade="80"/>
          <w:sz w:val="24"/>
          <w:szCs w:val="24"/>
        </w:rPr>
      </w:pPr>
    </w:p>
    <w:p w14:paraId="104C1B71" w14:textId="77777777" w:rsidR="00A527AF" w:rsidRPr="00303F0D" w:rsidRDefault="00A527AF" w:rsidP="003B38AB">
      <w:pPr>
        <w:jc w:val="both"/>
        <w:rPr>
          <w:rFonts w:ascii="Arial" w:hAnsi="Arial" w:cs="Arial"/>
          <w:b/>
          <w:bCs/>
          <w:color w:val="984806" w:themeColor="accent6" w:themeShade="80"/>
          <w:sz w:val="24"/>
          <w:szCs w:val="24"/>
        </w:rPr>
      </w:pPr>
    </w:p>
    <w:p w14:paraId="52C57A98" w14:textId="77777777" w:rsidR="00A527AF" w:rsidRPr="00303F0D" w:rsidRDefault="00A527AF" w:rsidP="003B38AB">
      <w:pPr>
        <w:jc w:val="both"/>
        <w:rPr>
          <w:rFonts w:ascii="Arial" w:hAnsi="Arial" w:cs="Arial"/>
          <w:b/>
          <w:bCs/>
          <w:color w:val="984806" w:themeColor="accent6" w:themeShade="80"/>
          <w:sz w:val="24"/>
          <w:szCs w:val="24"/>
        </w:rPr>
      </w:pPr>
    </w:p>
    <w:p w14:paraId="7CFCEA10" w14:textId="77777777" w:rsidR="00A527AF" w:rsidRPr="00303F0D" w:rsidRDefault="00A527AF" w:rsidP="003B38AB">
      <w:pPr>
        <w:jc w:val="both"/>
        <w:rPr>
          <w:rFonts w:ascii="Arial" w:hAnsi="Arial" w:cs="Arial"/>
          <w:b/>
          <w:bCs/>
          <w:color w:val="984806" w:themeColor="accent6" w:themeShade="80"/>
          <w:sz w:val="24"/>
          <w:szCs w:val="24"/>
        </w:rPr>
      </w:pPr>
      <w:bookmarkStart w:id="0" w:name="_GoBack"/>
      <w:bookmarkEnd w:id="0"/>
    </w:p>
    <w:p w14:paraId="39EF8858" w14:textId="77777777" w:rsidR="00A527AF" w:rsidRPr="00303F0D" w:rsidRDefault="00A527AF" w:rsidP="003B38AB">
      <w:pPr>
        <w:jc w:val="both"/>
        <w:rPr>
          <w:rFonts w:ascii="Arial" w:hAnsi="Arial" w:cs="Arial"/>
          <w:b/>
          <w:bCs/>
          <w:color w:val="984806" w:themeColor="accent6" w:themeShade="80"/>
          <w:sz w:val="24"/>
          <w:szCs w:val="24"/>
        </w:rPr>
      </w:pPr>
    </w:p>
    <w:p w14:paraId="354E733B" w14:textId="77777777" w:rsidR="00A527AF" w:rsidRPr="00303F0D" w:rsidRDefault="00A527AF" w:rsidP="003B38AB">
      <w:pPr>
        <w:jc w:val="both"/>
        <w:rPr>
          <w:rFonts w:ascii="Arial" w:hAnsi="Arial" w:cs="Arial"/>
          <w:b/>
          <w:bCs/>
          <w:color w:val="984806" w:themeColor="accent6" w:themeShade="80"/>
          <w:sz w:val="24"/>
          <w:szCs w:val="24"/>
        </w:rPr>
      </w:pPr>
    </w:p>
    <w:p w14:paraId="1DA7816B" w14:textId="77777777" w:rsidR="00A527AF" w:rsidRPr="00303F0D" w:rsidRDefault="00A527AF" w:rsidP="003B38AB">
      <w:pPr>
        <w:jc w:val="both"/>
        <w:rPr>
          <w:rFonts w:ascii="Arial" w:hAnsi="Arial" w:cs="Arial"/>
          <w:b/>
          <w:bCs/>
          <w:color w:val="984806" w:themeColor="accent6" w:themeShade="80"/>
          <w:sz w:val="24"/>
          <w:szCs w:val="24"/>
        </w:rPr>
      </w:pPr>
    </w:p>
    <w:p w14:paraId="3E1C9753" w14:textId="77777777" w:rsidR="00A527AF" w:rsidRPr="00303F0D" w:rsidRDefault="00A527AF" w:rsidP="003B38AB">
      <w:pPr>
        <w:jc w:val="both"/>
        <w:rPr>
          <w:rFonts w:ascii="Arial" w:hAnsi="Arial" w:cs="Arial"/>
          <w:b/>
          <w:bCs/>
          <w:color w:val="984806" w:themeColor="accent6" w:themeShade="80"/>
          <w:sz w:val="24"/>
          <w:szCs w:val="24"/>
        </w:rPr>
      </w:pPr>
    </w:p>
    <w:p w14:paraId="69E6207E" w14:textId="77777777" w:rsidR="00A527AF" w:rsidRPr="00303F0D" w:rsidRDefault="00A527AF" w:rsidP="003B38AB">
      <w:pPr>
        <w:jc w:val="both"/>
        <w:rPr>
          <w:rFonts w:ascii="Arial" w:hAnsi="Arial" w:cs="Arial"/>
          <w:b/>
          <w:bCs/>
          <w:color w:val="984806" w:themeColor="accent6" w:themeShade="80"/>
          <w:sz w:val="24"/>
          <w:szCs w:val="24"/>
        </w:rPr>
      </w:pPr>
    </w:p>
    <w:p w14:paraId="3C797DB5" w14:textId="77777777" w:rsidR="00A527AF" w:rsidRPr="00303F0D" w:rsidRDefault="00A527AF" w:rsidP="003B38AB">
      <w:pPr>
        <w:jc w:val="both"/>
        <w:rPr>
          <w:rFonts w:ascii="Arial" w:hAnsi="Arial" w:cs="Arial"/>
          <w:b/>
          <w:bCs/>
          <w:color w:val="984806" w:themeColor="accent6" w:themeShade="80"/>
          <w:sz w:val="24"/>
          <w:szCs w:val="24"/>
        </w:rPr>
      </w:pPr>
    </w:p>
    <w:p w14:paraId="1BD84CDE" w14:textId="77777777" w:rsidR="00A527AF" w:rsidRPr="00303F0D" w:rsidRDefault="00A527AF" w:rsidP="003B38AB">
      <w:pPr>
        <w:jc w:val="both"/>
        <w:rPr>
          <w:rFonts w:ascii="Arial" w:hAnsi="Arial" w:cs="Arial"/>
          <w:b/>
          <w:bCs/>
          <w:color w:val="984806" w:themeColor="accent6" w:themeShade="80"/>
          <w:sz w:val="24"/>
          <w:szCs w:val="24"/>
        </w:rPr>
      </w:pPr>
    </w:p>
    <w:p w14:paraId="54099865" w14:textId="77777777" w:rsidR="00A527AF" w:rsidRPr="00303F0D" w:rsidRDefault="00A527AF" w:rsidP="003B38AB">
      <w:pPr>
        <w:jc w:val="both"/>
        <w:rPr>
          <w:rFonts w:ascii="Arial" w:hAnsi="Arial" w:cs="Arial"/>
          <w:b/>
          <w:bCs/>
          <w:color w:val="984806" w:themeColor="accent6" w:themeShade="80"/>
          <w:sz w:val="24"/>
          <w:szCs w:val="24"/>
        </w:rPr>
      </w:pPr>
    </w:p>
    <w:p w14:paraId="0F2839EE" w14:textId="77777777" w:rsidR="00A527AF" w:rsidRPr="00303F0D" w:rsidRDefault="00A527AF" w:rsidP="003B38AB">
      <w:pPr>
        <w:jc w:val="both"/>
        <w:rPr>
          <w:rFonts w:ascii="Arial" w:hAnsi="Arial" w:cs="Arial"/>
          <w:b/>
          <w:bCs/>
          <w:color w:val="984806" w:themeColor="accent6" w:themeShade="80"/>
          <w:sz w:val="24"/>
          <w:szCs w:val="24"/>
        </w:rPr>
      </w:pPr>
    </w:p>
    <w:p w14:paraId="15430DC5" w14:textId="77777777" w:rsidR="00A527AF" w:rsidRPr="00303F0D" w:rsidRDefault="00A527AF" w:rsidP="003B38AB">
      <w:pPr>
        <w:jc w:val="both"/>
        <w:rPr>
          <w:rFonts w:ascii="Arial" w:hAnsi="Arial" w:cs="Arial"/>
          <w:b/>
          <w:bCs/>
          <w:color w:val="984806" w:themeColor="accent6" w:themeShade="80"/>
          <w:szCs w:val="24"/>
        </w:rPr>
      </w:pPr>
    </w:p>
    <w:p w14:paraId="4DB142E6" w14:textId="77777777" w:rsidR="0015268B" w:rsidRPr="00FD294B" w:rsidRDefault="0015268B" w:rsidP="00FD294B">
      <w:pPr>
        <w:ind w:firstLine="720"/>
        <w:jc w:val="both"/>
        <w:rPr>
          <w:rFonts w:ascii="Arial" w:hAnsi="Arial" w:cs="Arial"/>
          <w:sz w:val="24"/>
        </w:rPr>
      </w:pPr>
      <w:r w:rsidRPr="00FD294B">
        <w:rPr>
          <w:rFonts w:ascii="Arial" w:hAnsi="Arial" w:cs="Arial"/>
          <w:sz w:val="24"/>
        </w:rPr>
        <w:t>The booklet “Guide for boarding-school students and their parents” describes the rules of living in the boarding-school of «Nazarbayev Intellectual School» of chemistry and biology in Shymkent. Mainly, the organizational activities of the boarding-school include the creation of favorable conditions for the life and successful development of students. All points of the manual correspond to the general provisions for organizing the activities of the «Nazarbayev Intellectual Schools» boarding-school created and approved by the board of the AEO «Nazarbayev Intellectual Schools» and comply with the laws of the Republic of Kazakhstan.</w:t>
      </w:r>
    </w:p>
    <w:p w14:paraId="734EF6A3" w14:textId="77777777" w:rsidR="00A527AF" w:rsidRPr="00FD294B" w:rsidRDefault="00A527AF" w:rsidP="00FD294B">
      <w:pPr>
        <w:jc w:val="both"/>
        <w:rPr>
          <w:rFonts w:ascii="Arial" w:hAnsi="Arial" w:cs="Arial"/>
          <w:sz w:val="24"/>
        </w:rPr>
      </w:pPr>
    </w:p>
    <w:p w14:paraId="3758C2BA" w14:textId="77777777" w:rsidR="00A527AF" w:rsidRPr="00FD294B" w:rsidRDefault="00A527AF" w:rsidP="00FD294B">
      <w:pPr>
        <w:jc w:val="both"/>
        <w:rPr>
          <w:rFonts w:ascii="Arial" w:hAnsi="Arial" w:cs="Arial"/>
          <w:sz w:val="24"/>
        </w:rPr>
      </w:pPr>
    </w:p>
    <w:p w14:paraId="6333289E" w14:textId="77777777" w:rsidR="00A527AF" w:rsidRPr="00FD294B" w:rsidRDefault="00A527AF" w:rsidP="00FD294B">
      <w:pPr>
        <w:jc w:val="both"/>
        <w:rPr>
          <w:rFonts w:ascii="Arial" w:hAnsi="Arial" w:cs="Arial"/>
          <w:sz w:val="24"/>
        </w:rPr>
      </w:pPr>
    </w:p>
    <w:p w14:paraId="3CAA2771" w14:textId="77777777" w:rsidR="00A527AF" w:rsidRPr="00303F0D" w:rsidRDefault="00A527AF" w:rsidP="003B38AB">
      <w:pPr>
        <w:pStyle w:val="a3"/>
        <w:jc w:val="both"/>
        <w:rPr>
          <w:rFonts w:ascii="Arial" w:hAnsi="Arial" w:cs="Arial"/>
          <w:sz w:val="28"/>
          <w:szCs w:val="28"/>
        </w:rPr>
      </w:pPr>
    </w:p>
    <w:p w14:paraId="66B7DF0F" w14:textId="77777777" w:rsidR="00A527AF" w:rsidRPr="00303F0D" w:rsidRDefault="00A527AF" w:rsidP="003B38AB">
      <w:pPr>
        <w:pStyle w:val="a3"/>
        <w:jc w:val="both"/>
        <w:rPr>
          <w:rFonts w:ascii="Arial" w:hAnsi="Arial" w:cs="Arial"/>
          <w:sz w:val="28"/>
          <w:szCs w:val="28"/>
        </w:rPr>
      </w:pPr>
    </w:p>
    <w:p w14:paraId="36F52774" w14:textId="77777777" w:rsidR="00A527AF" w:rsidRPr="00303F0D" w:rsidRDefault="00A527AF" w:rsidP="003B38AB">
      <w:pPr>
        <w:pStyle w:val="a3"/>
        <w:jc w:val="both"/>
        <w:rPr>
          <w:rFonts w:ascii="Arial" w:hAnsi="Arial" w:cs="Arial"/>
          <w:sz w:val="28"/>
          <w:szCs w:val="28"/>
        </w:rPr>
      </w:pPr>
    </w:p>
    <w:p w14:paraId="75F76148" w14:textId="77777777" w:rsidR="00A527AF" w:rsidRPr="00303F0D" w:rsidRDefault="00A527AF" w:rsidP="003B38AB">
      <w:pPr>
        <w:pStyle w:val="a3"/>
        <w:jc w:val="both"/>
        <w:rPr>
          <w:rFonts w:ascii="Arial" w:hAnsi="Arial" w:cs="Arial"/>
          <w:sz w:val="28"/>
          <w:szCs w:val="28"/>
        </w:rPr>
      </w:pPr>
    </w:p>
    <w:p w14:paraId="46934CE3" w14:textId="77777777" w:rsidR="0015268B" w:rsidRPr="00303F0D" w:rsidRDefault="0015268B" w:rsidP="003B38AB">
      <w:pPr>
        <w:pStyle w:val="a3"/>
        <w:jc w:val="both"/>
        <w:rPr>
          <w:rFonts w:ascii="Arial" w:hAnsi="Arial" w:cs="Arial"/>
          <w:sz w:val="28"/>
          <w:szCs w:val="28"/>
        </w:rPr>
      </w:pPr>
    </w:p>
    <w:p w14:paraId="1BF98685" w14:textId="77777777" w:rsidR="0015268B" w:rsidRPr="00303F0D" w:rsidRDefault="0015268B" w:rsidP="003B38AB">
      <w:pPr>
        <w:pStyle w:val="a3"/>
        <w:jc w:val="both"/>
        <w:rPr>
          <w:rFonts w:ascii="Arial" w:hAnsi="Arial" w:cs="Arial"/>
          <w:sz w:val="28"/>
          <w:szCs w:val="28"/>
        </w:rPr>
      </w:pPr>
    </w:p>
    <w:p w14:paraId="4EAA5EED" w14:textId="77777777" w:rsidR="0015268B" w:rsidRPr="00303F0D" w:rsidRDefault="0015268B" w:rsidP="003B38AB">
      <w:pPr>
        <w:pStyle w:val="a3"/>
        <w:jc w:val="both"/>
        <w:rPr>
          <w:rFonts w:ascii="Arial" w:hAnsi="Arial" w:cs="Arial"/>
          <w:sz w:val="28"/>
          <w:szCs w:val="28"/>
        </w:rPr>
      </w:pPr>
    </w:p>
    <w:p w14:paraId="7908964A" w14:textId="77777777" w:rsidR="0015268B" w:rsidRPr="00303F0D" w:rsidRDefault="0015268B" w:rsidP="003B38AB">
      <w:pPr>
        <w:pStyle w:val="a3"/>
        <w:jc w:val="both"/>
        <w:rPr>
          <w:rFonts w:ascii="Arial" w:hAnsi="Arial" w:cs="Arial"/>
          <w:sz w:val="28"/>
          <w:szCs w:val="28"/>
        </w:rPr>
      </w:pPr>
    </w:p>
    <w:p w14:paraId="597AA02C" w14:textId="77777777" w:rsidR="0015268B" w:rsidRPr="00303F0D" w:rsidRDefault="0015268B" w:rsidP="003B38AB">
      <w:pPr>
        <w:pStyle w:val="a3"/>
        <w:jc w:val="both"/>
        <w:rPr>
          <w:rFonts w:ascii="Arial" w:hAnsi="Arial" w:cs="Arial"/>
          <w:sz w:val="28"/>
          <w:szCs w:val="28"/>
        </w:rPr>
      </w:pPr>
    </w:p>
    <w:p w14:paraId="505FAB99" w14:textId="77777777" w:rsidR="0015268B" w:rsidRPr="00303F0D" w:rsidRDefault="0015268B" w:rsidP="003B38AB">
      <w:pPr>
        <w:pStyle w:val="a3"/>
        <w:jc w:val="both"/>
        <w:rPr>
          <w:rFonts w:ascii="Arial" w:hAnsi="Arial" w:cs="Arial"/>
          <w:sz w:val="28"/>
          <w:szCs w:val="28"/>
        </w:rPr>
      </w:pPr>
    </w:p>
    <w:p w14:paraId="0146F0D7" w14:textId="77777777" w:rsidR="0015268B" w:rsidRPr="00303F0D" w:rsidRDefault="0015268B" w:rsidP="003B38AB">
      <w:pPr>
        <w:pStyle w:val="a3"/>
        <w:jc w:val="both"/>
        <w:rPr>
          <w:rFonts w:ascii="Arial" w:hAnsi="Arial" w:cs="Arial"/>
          <w:sz w:val="28"/>
          <w:szCs w:val="28"/>
        </w:rPr>
      </w:pPr>
    </w:p>
    <w:p w14:paraId="2E5C06B0" w14:textId="77777777" w:rsidR="00A527AF" w:rsidRPr="00303F0D" w:rsidRDefault="00A527AF" w:rsidP="003B38AB">
      <w:pPr>
        <w:pStyle w:val="a3"/>
        <w:jc w:val="both"/>
        <w:rPr>
          <w:rFonts w:ascii="Arial" w:hAnsi="Arial" w:cs="Arial"/>
          <w:sz w:val="28"/>
          <w:szCs w:val="28"/>
        </w:rPr>
      </w:pPr>
    </w:p>
    <w:p w14:paraId="7FF36DCB" w14:textId="77777777" w:rsidR="0015268B" w:rsidRPr="00303F0D" w:rsidRDefault="0015268B" w:rsidP="0015268B">
      <w:pPr>
        <w:spacing w:line="324" w:lineRule="exact"/>
        <w:rPr>
          <w:sz w:val="20"/>
          <w:szCs w:val="20"/>
          <w:lang w:val="en-US"/>
        </w:rPr>
      </w:pPr>
    </w:p>
    <w:p w14:paraId="38C80E78" w14:textId="77777777" w:rsidR="0015268B" w:rsidRPr="00303F0D" w:rsidRDefault="0015268B" w:rsidP="0015268B">
      <w:pPr>
        <w:rPr>
          <w:sz w:val="20"/>
          <w:szCs w:val="20"/>
          <w:lang w:val="en-US"/>
        </w:rPr>
      </w:pPr>
      <w:r w:rsidRPr="00303F0D">
        <w:rPr>
          <w:rFonts w:ascii="Arial" w:eastAsia="Arial" w:hAnsi="Arial" w:cs="Arial"/>
          <w:lang w:val="en-US"/>
        </w:rPr>
        <w:t>The booklet "Guidance for the boarding-school students and their parents" is the intellectual property</w:t>
      </w:r>
      <w:r w:rsidRPr="00303F0D">
        <w:rPr>
          <w:sz w:val="20"/>
          <w:szCs w:val="20"/>
          <w:lang w:val="en-US"/>
        </w:rPr>
        <w:t xml:space="preserve"> </w:t>
      </w:r>
      <w:r w:rsidRPr="00303F0D">
        <w:rPr>
          <w:rFonts w:ascii="Arial" w:eastAsia="Arial" w:hAnsi="Arial" w:cs="Arial"/>
          <w:lang w:val="en-US"/>
        </w:rPr>
        <w:t>of</w:t>
      </w:r>
      <w:r w:rsidRPr="00303F0D">
        <w:rPr>
          <w:rFonts w:ascii="Arial" w:eastAsia="Arial" w:hAnsi="Arial" w:cs="Arial"/>
          <w:lang w:val="en-US"/>
        </w:rPr>
        <w:tab/>
        <w:t>the</w:t>
      </w:r>
      <w:r w:rsidRPr="00303F0D">
        <w:rPr>
          <w:rFonts w:ascii="Arial" w:eastAsia="Arial" w:hAnsi="Arial" w:cs="Arial"/>
          <w:lang w:val="en-US"/>
        </w:rPr>
        <w:tab/>
        <w:t>branch</w:t>
      </w:r>
      <w:r w:rsidRPr="00303F0D">
        <w:rPr>
          <w:rFonts w:ascii="Arial" w:eastAsia="Arial" w:hAnsi="Arial" w:cs="Arial"/>
          <w:lang w:val="en-US"/>
        </w:rPr>
        <w:tab/>
        <w:t>of</w:t>
      </w:r>
      <w:r w:rsidRPr="00303F0D">
        <w:rPr>
          <w:rFonts w:ascii="Arial" w:eastAsia="Arial" w:hAnsi="Arial" w:cs="Arial"/>
          <w:lang w:val="en-US"/>
        </w:rPr>
        <w:tab/>
        <w:t>AEO "</w:t>
      </w:r>
      <w:proofErr w:type="spellStart"/>
      <w:r w:rsidRPr="00303F0D">
        <w:rPr>
          <w:rFonts w:ascii="Arial" w:eastAsia="Arial" w:hAnsi="Arial" w:cs="Arial"/>
          <w:lang w:val="en-US"/>
        </w:rPr>
        <w:t>Nazarbayev</w:t>
      </w:r>
      <w:proofErr w:type="spellEnd"/>
      <w:r w:rsidRPr="00303F0D">
        <w:rPr>
          <w:rFonts w:ascii="Arial" w:eastAsia="Arial" w:hAnsi="Arial" w:cs="Arial"/>
          <w:lang w:val="en-US"/>
        </w:rPr>
        <w:tab/>
        <w:t>Intellectual</w:t>
      </w:r>
      <w:r w:rsidRPr="00303F0D">
        <w:rPr>
          <w:rFonts w:ascii="Arial" w:eastAsia="Arial" w:hAnsi="Arial" w:cs="Arial"/>
          <w:lang w:val="en-US"/>
        </w:rPr>
        <w:tab/>
        <w:t>Schools"</w:t>
      </w:r>
      <w:r w:rsidRPr="00303F0D">
        <w:rPr>
          <w:rFonts w:ascii="Arial" w:eastAsia="Arial" w:hAnsi="Arial" w:cs="Arial"/>
          <w:lang w:val="en-US"/>
        </w:rPr>
        <w:tab/>
        <w:t>of Chemistry</w:t>
      </w:r>
      <w:r w:rsidRPr="00303F0D">
        <w:rPr>
          <w:rFonts w:ascii="Arial" w:eastAsia="Arial" w:hAnsi="Arial" w:cs="Arial"/>
          <w:lang w:val="en-US"/>
        </w:rPr>
        <w:tab/>
        <w:t>and</w:t>
      </w:r>
      <w:r w:rsidRPr="00303F0D">
        <w:rPr>
          <w:rFonts w:ascii="Arial" w:eastAsia="Arial" w:hAnsi="Arial" w:cs="Arial"/>
          <w:lang w:val="en-US"/>
        </w:rPr>
        <w:tab/>
        <w:t>biology</w:t>
      </w:r>
      <w:r w:rsidRPr="00303F0D">
        <w:rPr>
          <w:rFonts w:ascii="Arial" w:eastAsia="Arial" w:hAnsi="Arial" w:cs="Arial"/>
          <w:lang w:val="en-US"/>
        </w:rPr>
        <w:tab/>
        <w:t>in</w:t>
      </w:r>
      <w:r w:rsidRPr="00303F0D">
        <w:rPr>
          <w:sz w:val="20"/>
          <w:szCs w:val="20"/>
          <w:lang w:val="en-US"/>
        </w:rPr>
        <w:t xml:space="preserve"> </w:t>
      </w:r>
      <w:proofErr w:type="spellStart"/>
      <w:r w:rsidRPr="00303F0D">
        <w:rPr>
          <w:rFonts w:ascii="Arial" w:eastAsia="Arial" w:hAnsi="Arial" w:cs="Arial"/>
          <w:lang w:val="en-US"/>
        </w:rPr>
        <w:t>Shymkent</w:t>
      </w:r>
      <w:proofErr w:type="spellEnd"/>
      <w:r w:rsidRPr="00303F0D">
        <w:rPr>
          <w:rFonts w:ascii="Arial" w:eastAsia="Arial" w:hAnsi="Arial" w:cs="Arial"/>
          <w:lang w:val="en-US"/>
        </w:rPr>
        <w:t>.</w:t>
      </w:r>
    </w:p>
    <w:p w14:paraId="6DDFD69A" w14:textId="77777777" w:rsidR="0015268B" w:rsidRPr="00303F0D" w:rsidRDefault="0015268B" w:rsidP="0015268B">
      <w:pPr>
        <w:spacing w:line="30" w:lineRule="exact"/>
        <w:rPr>
          <w:sz w:val="20"/>
          <w:szCs w:val="20"/>
          <w:lang w:val="en-US"/>
        </w:rPr>
      </w:pPr>
    </w:p>
    <w:p w14:paraId="3F38B6F3" w14:textId="77777777" w:rsidR="0015268B" w:rsidRPr="00303F0D" w:rsidRDefault="0015268B" w:rsidP="0015268B">
      <w:pPr>
        <w:rPr>
          <w:sz w:val="20"/>
          <w:szCs w:val="20"/>
          <w:lang w:val="en-US"/>
        </w:rPr>
      </w:pPr>
      <w:r w:rsidRPr="00303F0D">
        <w:rPr>
          <w:rFonts w:ascii="Arial" w:eastAsia="Arial" w:hAnsi="Arial" w:cs="Arial"/>
          <w:lang w:val="en-US"/>
        </w:rPr>
        <w:t>© AEO "</w:t>
      </w:r>
      <w:proofErr w:type="spellStart"/>
      <w:r w:rsidRPr="00303F0D">
        <w:rPr>
          <w:rFonts w:ascii="Arial" w:eastAsia="Arial" w:hAnsi="Arial" w:cs="Arial"/>
          <w:lang w:val="en-US"/>
        </w:rPr>
        <w:t>Nazarbayev</w:t>
      </w:r>
      <w:proofErr w:type="spellEnd"/>
      <w:r w:rsidRPr="00303F0D">
        <w:rPr>
          <w:rFonts w:ascii="Arial" w:eastAsia="Arial" w:hAnsi="Arial" w:cs="Arial"/>
          <w:lang w:val="en-US"/>
        </w:rPr>
        <w:t xml:space="preserve"> Intellectual Schools"</w:t>
      </w:r>
    </w:p>
    <w:p w14:paraId="04DD62E5" w14:textId="77777777" w:rsidR="00A527AF" w:rsidRPr="00303F0D" w:rsidRDefault="00A527AF" w:rsidP="003B38AB">
      <w:pPr>
        <w:pStyle w:val="a3"/>
        <w:ind w:left="706" w:right="1411"/>
        <w:jc w:val="both"/>
        <w:rPr>
          <w:rFonts w:ascii="Arial" w:hAnsi="Arial" w:cs="Arial"/>
          <w:color w:val="0000FF"/>
          <w:sz w:val="28"/>
          <w:szCs w:val="28"/>
        </w:rPr>
      </w:pPr>
    </w:p>
    <w:p w14:paraId="3C27A9C2" w14:textId="77777777" w:rsidR="00A527AF" w:rsidRPr="00303F0D" w:rsidRDefault="00A527AF" w:rsidP="003B38AB">
      <w:pPr>
        <w:pStyle w:val="a3"/>
        <w:ind w:left="706" w:right="1411"/>
        <w:jc w:val="both"/>
        <w:rPr>
          <w:rFonts w:ascii="Arial" w:hAnsi="Arial" w:cs="Arial"/>
          <w:color w:val="0000FF"/>
          <w:sz w:val="28"/>
          <w:szCs w:val="28"/>
        </w:rPr>
      </w:pPr>
    </w:p>
    <w:p w14:paraId="17197467" w14:textId="77777777" w:rsidR="0015268B" w:rsidRPr="00303F0D" w:rsidRDefault="0015268B" w:rsidP="003B38AB">
      <w:pPr>
        <w:jc w:val="both"/>
        <w:rPr>
          <w:rFonts w:ascii="Arial" w:hAnsi="Arial" w:cs="Arial"/>
          <w:b/>
          <w:bCs/>
          <w:color w:val="984806" w:themeColor="accent6" w:themeShade="80"/>
          <w:sz w:val="24"/>
          <w:szCs w:val="24"/>
        </w:rPr>
      </w:pPr>
    </w:p>
    <w:p w14:paraId="17728DCF" w14:textId="77777777" w:rsidR="00A527AF" w:rsidRPr="00303F0D" w:rsidRDefault="00A527AF" w:rsidP="003B38AB">
      <w:pPr>
        <w:jc w:val="both"/>
        <w:rPr>
          <w:rFonts w:ascii="Arial" w:hAnsi="Arial" w:cs="Arial"/>
          <w:b/>
          <w:bCs/>
          <w:color w:val="984806" w:themeColor="accent6" w:themeShade="80"/>
          <w:sz w:val="24"/>
          <w:szCs w:val="24"/>
        </w:rPr>
      </w:pPr>
    </w:p>
    <w:p w14:paraId="20B6EF0E" w14:textId="77777777" w:rsidR="00A527AF" w:rsidRPr="00303F0D" w:rsidRDefault="00A527AF" w:rsidP="003B38AB">
      <w:pPr>
        <w:jc w:val="both"/>
        <w:rPr>
          <w:rFonts w:ascii="Arial" w:hAnsi="Arial" w:cs="Arial"/>
          <w:b/>
          <w:bCs/>
          <w:color w:val="984806" w:themeColor="accent6" w:themeShade="80"/>
          <w:sz w:val="24"/>
          <w:szCs w:val="24"/>
        </w:rPr>
      </w:pPr>
    </w:p>
    <w:p w14:paraId="7343B125" w14:textId="77777777" w:rsidR="00A527AF" w:rsidRPr="00303F0D" w:rsidRDefault="00A527AF" w:rsidP="003B38AB">
      <w:pPr>
        <w:jc w:val="both"/>
        <w:rPr>
          <w:rFonts w:ascii="Arial" w:hAnsi="Arial" w:cs="Arial"/>
          <w:b/>
          <w:bCs/>
          <w:color w:val="984806" w:themeColor="accent6" w:themeShade="80"/>
          <w:sz w:val="24"/>
          <w:szCs w:val="24"/>
        </w:rPr>
      </w:pPr>
    </w:p>
    <w:p w14:paraId="040648C7" w14:textId="77777777" w:rsidR="0015268B" w:rsidRPr="00303F0D" w:rsidRDefault="0015268B" w:rsidP="003B38AB">
      <w:pPr>
        <w:jc w:val="both"/>
        <w:rPr>
          <w:rFonts w:ascii="Arial" w:hAnsi="Arial" w:cs="Arial"/>
          <w:b/>
          <w:bCs/>
          <w:color w:val="984806" w:themeColor="accent6" w:themeShade="80"/>
          <w:sz w:val="24"/>
          <w:szCs w:val="24"/>
        </w:rPr>
      </w:pPr>
    </w:p>
    <w:p w14:paraId="0022B7AA" w14:textId="77777777" w:rsidR="0015268B" w:rsidRPr="00303F0D" w:rsidRDefault="0015268B" w:rsidP="003B38AB">
      <w:pPr>
        <w:jc w:val="both"/>
        <w:rPr>
          <w:rFonts w:ascii="Arial" w:hAnsi="Arial" w:cs="Arial"/>
          <w:b/>
          <w:bCs/>
          <w:color w:val="984806" w:themeColor="accent6" w:themeShade="80"/>
          <w:sz w:val="24"/>
          <w:szCs w:val="24"/>
        </w:rPr>
      </w:pPr>
    </w:p>
    <w:p w14:paraId="4EEC9F2B" w14:textId="77777777" w:rsidR="0015268B" w:rsidRPr="00303F0D" w:rsidRDefault="0015268B" w:rsidP="003B38AB">
      <w:pPr>
        <w:jc w:val="both"/>
        <w:rPr>
          <w:rFonts w:ascii="Arial" w:hAnsi="Arial" w:cs="Arial"/>
          <w:b/>
          <w:bCs/>
          <w:color w:val="984806" w:themeColor="accent6" w:themeShade="80"/>
          <w:sz w:val="24"/>
          <w:szCs w:val="24"/>
        </w:rPr>
      </w:pPr>
    </w:p>
    <w:p w14:paraId="3B825D09" w14:textId="77777777" w:rsidR="00FD294B" w:rsidRDefault="00FD294B" w:rsidP="0015268B">
      <w:pPr>
        <w:jc w:val="center"/>
        <w:rPr>
          <w:rFonts w:ascii="Arial" w:eastAsia="Arial" w:hAnsi="Arial" w:cs="Arial"/>
          <w:b/>
          <w:bCs/>
          <w:color w:val="984806"/>
          <w:sz w:val="24"/>
          <w:szCs w:val="24"/>
        </w:rPr>
      </w:pPr>
    </w:p>
    <w:p w14:paraId="5514CBF9" w14:textId="66AA0603" w:rsidR="004B44CC" w:rsidRPr="00303F0D" w:rsidRDefault="00FD294B" w:rsidP="0015268B">
      <w:pPr>
        <w:jc w:val="center"/>
        <w:rPr>
          <w:rFonts w:ascii="Arial" w:hAnsi="Arial" w:cs="Arial"/>
          <w:b/>
          <w:bCs/>
          <w:color w:val="984806" w:themeColor="accent6" w:themeShade="80"/>
          <w:sz w:val="24"/>
          <w:szCs w:val="24"/>
        </w:rPr>
      </w:pPr>
      <w:r w:rsidRPr="00303F0D">
        <w:rPr>
          <w:rFonts w:ascii="Arial" w:eastAsia="Arial" w:hAnsi="Arial" w:cs="Arial"/>
          <w:b/>
          <w:bCs/>
          <w:color w:val="984806"/>
          <w:sz w:val="24"/>
          <w:szCs w:val="24"/>
        </w:rPr>
        <w:t>CONTENTS</w:t>
      </w:r>
    </w:p>
    <w:p w14:paraId="39941A5B" w14:textId="77777777" w:rsidR="006F5792" w:rsidRPr="00303F0D" w:rsidRDefault="006F5792" w:rsidP="003B38AB">
      <w:pPr>
        <w:jc w:val="both"/>
        <w:rPr>
          <w:rFonts w:ascii="Arial" w:hAnsi="Arial" w:cs="Arial"/>
          <w:sz w:val="24"/>
          <w:szCs w:val="24"/>
        </w:rPr>
      </w:pPr>
    </w:p>
    <w:p w14:paraId="403663C0" w14:textId="77777777" w:rsidR="00C10130" w:rsidRPr="00303F0D" w:rsidRDefault="00303F0D" w:rsidP="00C10130">
      <w:pPr>
        <w:rPr>
          <w:rFonts w:ascii="Arial" w:hAnsi="Arial" w:cs="Arial"/>
          <w:sz w:val="24"/>
          <w:szCs w:val="24"/>
        </w:rPr>
      </w:pPr>
      <w:r w:rsidRPr="00303F0D">
        <w:rPr>
          <w:rFonts w:ascii="Arial" w:eastAsia="Arial" w:hAnsi="Arial" w:cs="Arial"/>
          <w:color w:val="000000" w:themeColor="text1"/>
          <w:sz w:val="24"/>
          <w:szCs w:val="24"/>
          <w:lang w:val="en-US"/>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2"/>
        <w:gridCol w:w="483"/>
      </w:tblGrid>
      <w:tr w:rsidR="00C10130" w:rsidRPr="00C10130" w14:paraId="790559F4" w14:textId="77777777" w:rsidTr="001B76D0">
        <w:tc>
          <w:tcPr>
            <w:tcW w:w="8872" w:type="dxa"/>
            <w:vAlign w:val="center"/>
          </w:tcPr>
          <w:p w14:paraId="36416FF1"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rPr>
              <w:t>Introduction</w:t>
            </w:r>
          </w:p>
        </w:tc>
        <w:tc>
          <w:tcPr>
            <w:tcW w:w="483" w:type="dxa"/>
            <w:vAlign w:val="center"/>
          </w:tcPr>
          <w:p w14:paraId="077044A0"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4</w:t>
            </w:r>
          </w:p>
        </w:tc>
      </w:tr>
      <w:tr w:rsidR="00C10130" w:rsidRPr="00C10130" w14:paraId="410E7EED" w14:textId="77777777" w:rsidTr="001B76D0">
        <w:tc>
          <w:tcPr>
            <w:tcW w:w="8872" w:type="dxa"/>
            <w:vAlign w:val="center"/>
          </w:tcPr>
          <w:p w14:paraId="5D58EFCF"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rPr>
              <w:t>Boarding school staff</w:t>
            </w:r>
          </w:p>
        </w:tc>
        <w:tc>
          <w:tcPr>
            <w:tcW w:w="483" w:type="dxa"/>
            <w:vAlign w:val="center"/>
          </w:tcPr>
          <w:p w14:paraId="37F4AFF1"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5</w:t>
            </w:r>
          </w:p>
        </w:tc>
      </w:tr>
      <w:tr w:rsidR="00C10130" w:rsidRPr="00C10130" w14:paraId="7F40CEF4" w14:textId="77777777" w:rsidTr="001B76D0">
        <w:tc>
          <w:tcPr>
            <w:tcW w:w="8872" w:type="dxa"/>
            <w:vAlign w:val="center"/>
          </w:tcPr>
          <w:p w14:paraId="642823C9" w14:textId="77777777" w:rsidR="00C10130" w:rsidRPr="00C10130" w:rsidRDefault="00C10130" w:rsidP="001B76D0">
            <w:pPr>
              <w:rPr>
                <w:rFonts w:ascii="Arial" w:eastAsia="Arial" w:hAnsi="Arial" w:cs="Arial"/>
                <w:color w:val="000000" w:themeColor="text1"/>
                <w:sz w:val="24"/>
                <w:szCs w:val="24"/>
                <w:lang w:val="en-US"/>
              </w:rPr>
            </w:pPr>
            <w:r w:rsidRPr="00C10130">
              <w:rPr>
                <w:rFonts w:ascii="Arial" w:eastAsia="Arial" w:hAnsi="Arial" w:cs="Arial"/>
                <w:color w:val="000000" w:themeColor="text1"/>
                <w:sz w:val="24"/>
                <w:szCs w:val="24"/>
                <w:lang w:val="en-US"/>
              </w:rPr>
              <w:t>Motto. Mission. Vision. Educational values. Strategic directions for school development</w:t>
            </w:r>
          </w:p>
        </w:tc>
        <w:tc>
          <w:tcPr>
            <w:tcW w:w="483" w:type="dxa"/>
            <w:vAlign w:val="center"/>
          </w:tcPr>
          <w:p w14:paraId="72F1C01D"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6</w:t>
            </w:r>
          </w:p>
          <w:p w14:paraId="3F642088" w14:textId="77777777" w:rsidR="00C10130" w:rsidRPr="00C10130" w:rsidRDefault="00C10130" w:rsidP="001B76D0">
            <w:pPr>
              <w:jc w:val="both"/>
              <w:rPr>
                <w:rFonts w:ascii="Arial" w:hAnsi="Arial" w:cs="Arial"/>
                <w:bCs/>
                <w:color w:val="000000" w:themeColor="text1"/>
                <w:sz w:val="24"/>
                <w:szCs w:val="24"/>
              </w:rPr>
            </w:pPr>
          </w:p>
        </w:tc>
      </w:tr>
      <w:tr w:rsidR="00C10130" w:rsidRPr="00C10130" w14:paraId="09CA1A66" w14:textId="77777777" w:rsidTr="001B76D0">
        <w:trPr>
          <w:trHeight w:val="312"/>
        </w:trPr>
        <w:tc>
          <w:tcPr>
            <w:tcW w:w="8872" w:type="dxa"/>
            <w:vAlign w:val="center"/>
          </w:tcPr>
          <w:p w14:paraId="745066C4"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color w:val="000000" w:themeColor="text1"/>
                <w:sz w:val="24"/>
                <w:szCs w:val="24"/>
                <w:lang w:val="en-US"/>
              </w:rPr>
              <w:t>Accommodation in the boarding-school</w:t>
            </w:r>
          </w:p>
        </w:tc>
        <w:tc>
          <w:tcPr>
            <w:tcW w:w="483" w:type="dxa"/>
            <w:vAlign w:val="center"/>
          </w:tcPr>
          <w:p w14:paraId="4B835E6B"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7</w:t>
            </w:r>
          </w:p>
        </w:tc>
      </w:tr>
      <w:tr w:rsidR="00C10130" w:rsidRPr="00C10130" w14:paraId="1E498703" w14:textId="77777777" w:rsidTr="001B76D0">
        <w:tc>
          <w:tcPr>
            <w:tcW w:w="8872" w:type="dxa"/>
            <w:vAlign w:val="center"/>
          </w:tcPr>
          <w:p w14:paraId="29636145"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lang w:val="en-US"/>
              </w:rPr>
              <w:t xml:space="preserve">Medical requirements for check-in to </w:t>
            </w:r>
            <w:r w:rsidRPr="00C10130">
              <w:rPr>
                <w:rFonts w:ascii="Arial" w:eastAsia="Arial" w:hAnsi="Arial" w:cs="Arial"/>
                <w:color w:val="000000" w:themeColor="text1"/>
                <w:sz w:val="24"/>
                <w:szCs w:val="24"/>
              </w:rPr>
              <w:t>the boarding-school</w:t>
            </w:r>
          </w:p>
        </w:tc>
        <w:tc>
          <w:tcPr>
            <w:tcW w:w="483" w:type="dxa"/>
            <w:vAlign w:val="center"/>
          </w:tcPr>
          <w:p w14:paraId="64975FF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7</w:t>
            </w:r>
          </w:p>
        </w:tc>
      </w:tr>
      <w:tr w:rsidR="00C10130" w:rsidRPr="00C10130" w14:paraId="4D50E678" w14:textId="77777777" w:rsidTr="001B76D0">
        <w:tc>
          <w:tcPr>
            <w:tcW w:w="8872" w:type="dxa"/>
            <w:vAlign w:val="center"/>
          </w:tcPr>
          <w:p w14:paraId="05CD305F" w14:textId="77777777" w:rsidR="00C10130" w:rsidRPr="00C10130" w:rsidRDefault="00C10130" w:rsidP="001B76D0">
            <w:pPr>
              <w:rPr>
                <w:rFonts w:ascii="Arial" w:eastAsia="Arial" w:hAnsi="Arial" w:cs="Arial"/>
                <w:color w:val="000000" w:themeColor="text1"/>
                <w:sz w:val="24"/>
                <w:szCs w:val="24"/>
              </w:rPr>
            </w:pPr>
            <w:r w:rsidRPr="00C10130">
              <w:rPr>
                <w:rFonts w:ascii="Arial" w:eastAsia="Arial" w:hAnsi="Arial" w:cs="Arial"/>
                <w:color w:val="000000" w:themeColor="text1"/>
                <w:sz w:val="24"/>
                <w:szCs w:val="24"/>
              </w:rPr>
              <w:t xml:space="preserve">Medical support in the boarding-school </w:t>
            </w:r>
          </w:p>
        </w:tc>
        <w:tc>
          <w:tcPr>
            <w:tcW w:w="483" w:type="dxa"/>
            <w:vAlign w:val="center"/>
          </w:tcPr>
          <w:p w14:paraId="2BC55B6B"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7</w:t>
            </w:r>
          </w:p>
        </w:tc>
      </w:tr>
      <w:tr w:rsidR="00C10130" w:rsidRPr="00C10130" w14:paraId="67E325BD" w14:textId="77777777" w:rsidTr="001B76D0">
        <w:tc>
          <w:tcPr>
            <w:tcW w:w="8872" w:type="dxa"/>
            <w:vAlign w:val="center"/>
          </w:tcPr>
          <w:p w14:paraId="33A67830"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rPr>
              <w:t>Daily</w:t>
            </w:r>
            <w:r w:rsidRPr="00C10130">
              <w:rPr>
                <w:rFonts w:ascii="Arial" w:eastAsia="Arial" w:hAnsi="Arial" w:cs="Arial"/>
                <w:color w:val="000000" w:themeColor="text1"/>
                <w:sz w:val="24"/>
                <w:szCs w:val="24"/>
                <w:lang w:val="ru-RU"/>
              </w:rPr>
              <w:t xml:space="preserve"> </w:t>
            </w:r>
            <w:r w:rsidRPr="00C10130">
              <w:rPr>
                <w:rFonts w:ascii="Arial" w:eastAsia="Arial" w:hAnsi="Arial" w:cs="Arial"/>
                <w:color w:val="000000" w:themeColor="text1"/>
                <w:sz w:val="24"/>
                <w:szCs w:val="24"/>
              </w:rPr>
              <w:t>schedule</w:t>
            </w:r>
          </w:p>
        </w:tc>
        <w:tc>
          <w:tcPr>
            <w:tcW w:w="483" w:type="dxa"/>
            <w:vAlign w:val="center"/>
          </w:tcPr>
          <w:p w14:paraId="145DA72D"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8</w:t>
            </w:r>
          </w:p>
        </w:tc>
      </w:tr>
      <w:tr w:rsidR="00C10130" w:rsidRPr="00C10130" w14:paraId="7A83EBD9" w14:textId="77777777" w:rsidTr="001B76D0">
        <w:tc>
          <w:tcPr>
            <w:tcW w:w="8872" w:type="dxa"/>
            <w:vAlign w:val="center"/>
          </w:tcPr>
          <w:p w14:paraId="102BACF0" w14:textId="77777777" w:rsidR="00C10130" w:rsidRPr="00C10130" w:rsidRDefault="00C10130" w:rsidP="001B76D0">
            <w:pPr>
              <w:rPr>
                <w:rFonts w:ascii="Arial" w:eastAsia="Arial" w:hAnsi="Arial" w:cs="Arial"/>
                <w:color w:val="000000" w:themeColor="text1"/>
                <w:sz w:val="24"/>
                <w:szCs w:val="24"/>
              </w:rPr>
            </w:pPr>
            <w:r w:rsidRPr="00C10130">
              <w:rPr>
                <w:rFonts w:ascii="Arial" w:eastAsia="Arial" w:hAnsi="Arial" w:cs="Arial"/>
                <w:color w:val="000000" w:themeColor="text1"/>
                <w:sz w:val="24"/>
                <w:szCs w:val="24"/>
              </w:rPr>
              <w:t>Life outside home</w:t>
            </w:r>
          </w:p>
        </w:tc>
        <w:tc>
          <w:tcPr>
            <w:tcW w:w="483" w:type="dxa"/>
            <w:vAlign w:val="center"/>
          </w:tcPr>
          <w:p w14:paraId="76962E87"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9</w:t>
            </w:r>
          </w:p>
        </w:tc>
      </w:tr>
      <w:tr w:rsidR="00C10130" w:rsidRPr="00C10130" w14:paraId="1AF9E4FF" w14:textId="77777777" w:rsidTr="001B76D0">
        <w:tc>
          <w:tcPr>
            <w:tcW w:w="8872" w:type="dxa"/>
            <w:vAlign w:val="center"/>
          </w:tcPr>
          <w:p w14:paraId="31FBD8F2" w14:textId="77777777" w:rsidR="00C10130" w:rsidRPr="00C10130" w:rsidRDefault="00C10130" w:rsidP="001B76D0">
            <w:pPr>
              <w:rPr>
                <w:rFonts w:ascii="Arial" w:eastAsia="Arial" w:hAnsi="Arial" w:cs="Arial"/>
                <w:color w:val="000000" w:themeColor="text1"/>
                <w:sz w:val="24"/>
                <w:szCs w:val="24"/>
                <w:lang w:val="en-US"/>
              </w:rPr>
            </w:pPr>
            <w:r w:rsidRPr="00C10130">
              <w:rPr>
                <w:rFonts w:ascii="Arial" w:hAnsi="Arial" w:cs="Arial"/>
                <w:bCs/>
                <w:color w:val="000000" w:themeColor="text1"/>
                <w:sz w:val="24"/>
                <w:szCs w:val="24"/>
              </w:rPr>
              <w:t xml:space="preserve">Feeling </w:t>
            </w:r>
            <w:r w:rsidRPr="00C10130">
              <w:rPr>
                <w:rFonts w:ascii="Arial" w:eastAsia="Arial" w:hAnsi="Arial" w:cs="Arial"/>
                <w:color w:val="000000" w:themeColor="text1"/>
                <w:sz w:val="24"/>
                <w:szCs w:val="24"/>
              </w:rPr>
              <w:t>homesick</w:t>
            </w:r>
          </w:p>
        </w:tc>
        <w:tc>
          <w:tcPr>
            <w:tcW w:w="483" w:type="dxa"/>
            <w:vAlign w:val="center"/>
          </w:tcPr>
          <w:p w14:paraId="25BE9229"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9</w:t>
            </w:r>
          </w:p>
        </w:tc>
      </w:tr>
      <w:tr w:rsidR="00C10130" w:rsidRPr="00C10130" w14:paraId="11A4D68E" w14:textId="77777777" w:rsidTr="001B76D0">
        <w:tc>
          <w:tcPr>
            <w:tcW w:w="8872" w:type="dxa"/>
            <w:vAlign w:val="center"/>
          </w:tcPr>
          <w:p w14:paraId="7FD2C3A7"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color w:val="000000" w:themeColor="text1"/>
                <w:sz w:val="24"/>
                <w:szCs w:val="24"/>
              </w:rPr>
              <w:t>«</w:t>
            </w:r>
            <w:r w:rsidRPr="00C10130">
              <w:rPr>
                <w:rFonts w:ascii="Arial" w:eastAsia="Arial" w:hAnsi="Arial" w:cs="Arial"/>
                <w:color w:val="000000" w:themeColor="text1"/>
                <w:sz w:val="24"/>
                <w:szCs w:val="24"/>
                <w:lang w:val="en-US"/>
              </w:rPr>
              <w:t>A busy child is a happy child</w:t>
            </w:r>
            <w:r w:rsidRPr="00C10130">
              <w:rPr>
                <w:rFonts w:ascii="Arial" w:eastAsia="Arial" w:hAnsi="Arial" w:cs="Arial"/>
                <w:color w:val="000000" w:themeColor="text1"/>
                <w:sz w:val="24"/>
                <w:szCs w:val="24"/>
              </w:rPr>
              <w:t>»</w:t>
            </w:r>
          </w:p>
        </w:tc>
        <w:tc>
          <w:tcPr>
            <w:tcW w:w="483" w:type="dxa"/>
            <w:vAlign w:val="center"/>
          </w:tcPr>
          <w:p w14:paraId="53A8E6A3" w14:textId="77777777" w:rsidR="00C10130" w:rsidRPr="00C10130" w:rsidRDefault="00C10130" w:rsidP="001B76D0">
            <w:pPr>
              <w:ind w:left="-245" w:firstLine="245"/>
              <w:jc w:val="both"/>
              <w:rPr>
                <w:rFonts w:ascii="Arial" w:hAnsi="Arial" w:cs="Arial"/>
                <w:bCs/>
                <w:color w:val="000000" w:themeColor="text1"/>
                <w:sz w:val="24"/>
                <w:szCs w:val="24"/>
              </w:rPr>
            </w:pPr>
            <w:r w:rsidRPr="00C10130">
              <w:rPr>
                <w:rFonts w:ascii="Arial" w:hAnsi="Arial" w:cs="Arial"/>
                <w:bCs/>
                <w:color w:val="000000" w:themeColor="text1"/>
                <w:sz w:val="24"/>
                <w:szCs w:val="24"/>
              </w:rPr>
              <w:t>10</w:t>
            </w:r>
          </w:p>
        </w:tc>
      </w:tr>
      <w:tr w:rsidR="00C10130" w:rsidRPr="00C10130" w14:paraId="79589900" w14:textId="77777777" w:rsidTr="001B76D0">
        <w:tc>
          <w:tcPr>
            <w:tcW w:w="8872" w:type="dxa"/>
            <w:vAlign w:val="center"/>
          </w:tcPr>
          <w:p w14:paraId="7BC7C92B" w14:textId="77777777" w:rsidR="00C10130" w:rsidRPr="00C10130" w:rsidRDefault="00C10130" w:rsidP="001B76D0">
            <w:pPr>
              <w:jc w:val="both"/>
              <w:rPr>
                <w:rFonts w:ascii="Arial" w:hAnsi="Arial" w:cs="Arial"/>
                <w:bCs/>
                <w:color w:val="000000" w:themeColor="text1"/>
                <w:sz w:val="24"/>
                <w:szCs w:val="24"/>
                <w:lang w:val="ru-RU"/>
              </w:rPr>
            </w:pPr>
            <w:r w:rsidRPr="00C10130">
              <w:rPr>
                <w:rFonts w:ascii="Arial" w:eastAsia="Arial" w:hAnsi="Arial" w:cs="Arial"/>
                <w:color w:val="000000" w:themeColor="text1"/>
                <w:sz w:val="24"/>
                <w:szCs w:val="24"/>
                <w:lang w:val="en-US"/>
              </w:rPr>
              <w:t>Academic Expectations</w:t>
            </w:r>
          </w:p>
        </w:tc>
        <w:tc>
          <w:tcPr>
            <w:tcW w:w="483" w:type="dxa"/>
            <w:vAlign w:val="center"/>
          </w:tcPr>
          <w:p w14:paraId="3A7D70AE"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10</w:t>
            </w:r>
          </w:p>
        </w:tc>
      </w:tr>
      <w:tr w:rsidR="00C10130" w:rsidRPr="00C10130" w14:paraId="4B3889E8" w14:textId="77777777" w:rsidTr="001B76D0">
        <w:tc>
          <w:tcPr>
            <w:tcW w:w="8872" w:type="dxa"/>
            <w:vAlign w:val="center"/>
          </w:tcPr>
          <w:p w14:paraId="56F29461"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lang w:val="en-US"/>
              </w:rPr>
              <w:t>Creating a safe environment for boarding-school students</w:t>
            </w:r>
          </w:p>
        </w:tc>
        <w:tc>
          <w:tcPr>
            <w:tcW w:w="483" w:type="dxa"/>
            <w:vAlign w:val="center"/>
          </w:tcPr>
          <w:p w14:paraId="33331EFC"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10</w:t>
            </w:r>
          </w:p>
        </w:tc>
      </w:tr>
      <w:tr w:rsidR="00C10130" w:rsidRPr="00C10130" w14:paraId="0275662E" w14:textId="77777777" w:rsidTr="001B76D0">
        <w:tc>
          <w:tcPr>
            <w:tcW w:w="8872" w:type="dxa"/>
            <w:vAlign w:val="center"/>
          </w:tcPr>
          <w:p w14:paraId="530F5362"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color w:val="000000" w:themeColor="text1"/>
                <w:sz w:val="24"/>
                <w:szCs w:val="24"/>
                <w:lang w:val="en-US"/>
              </w:rPr>
              <w:t>Supervision Requirements</w:t>
            </w:r>
          </w:p>
        </w:tc>
        <w:tc>
          <w:tcPr>
            <w:tcW w:w="483" w:type="dxa"/>
            <w:vAlign w:val="center"/>
          </w:tcPr>
          <w:p w14:paraId="0DFEC91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11</w:t>
            </w:r>
          </w:p>
        </w:tc>
      </w:tr>
      <w:tr w:rsidR="00C10130" w:rsidRPr="00C10130" w14:paraId="6994B15A" w14:textId="77777777" w:rsidTr="001B76D0">
        <w:tc>
          <w:tcPr>
            <w:tcW w:w="8872" w:type="dxa"/>
            <w:vAlign w:val="center"/>
          </w:tcPr>
          <w:p w14:paraId="6CDD989F"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rPr>
              <w:t>Problems</w:t>
            </w:r>
          </w:p>
        </w:tc>
        <w:tc>
          <w:tcPr>
            <w:tcW w:w="483" w:type="dxa"/>
            <w:vAlign w:val="center"/>
          </w:tcPr>
          <w:p w14:paraId="0C350886"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11</w:t>
            </w:r>
          </w:p>
        </w:tc>
      </w:tr>
      <w:tr w:rsidR="00C10130" w:rsidRPr="00C10130" w14:paraId="5570EFA0" w14:textId="77777777" w:rsidTr="001B76D0">
        <w:tc>
          <w:tcPr>
            <w:tcW w:w="8872" w:type="dxa"/>
            <w:vAlign w:val="center"/>
          </w:tcPr>
          <w:p w14:paraId="0864BE23"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lang w:val="en-US"/>
              </w:rPr>
              <w:t>Connection with home. Communication</w:t>
            </w:r>
          </w:p>
        </w:tc>
        <w:tc>
          <w:tcPr>
            <w:tcW w:w="483" w:type="dxa"/>
            <w:vAlign w:val="center"/>
          </w:tcPr>
          <w:p w14:paraId="1BDF0289"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11</w:t>
            </w:r>
          </w:p>
        </w:tc>
      </w:tr>
      <w:tr w:rsidR="00C10130" w:rsidRPr="00C10130" w14:paraId="70CB1357" w14:textId="77777777" w:rsidTr="001B76D0">
        <w:tc>
          <w:tcPr>
            <w:tcW w:w="8872" w:type="dxa"/>
            <w:vAlign w:val="center"/>
          </w:tcPr>
          <w:p w14:paraId="68A5AD41"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lang w:val="en-US"/>
              </w:rPr>
              <w:t>Instructions for mobile phones use</w:t>
            </w:r>
            <w:r w:rsidRPr="00C10130">
              <w:rPr>
                <w:rFonts w:ascii="Arial" w:hAnsi="Arial" w:cs="Arial"/>
                <w:bCs/>
                <w:color w:val="000000" w:themeColor="text1"/>
                <w:sz w:val="24"/>
                <w:szCs w:val="24"/>
                <w:lang w:val="en-US"/>
              </w:rPr>
              <w:t xml:space="preserve">                                                               </w:t>
            </w:r>
          </w:p>
          <w:p w14:paraId="36F4988A"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rPr>
              <w:t>Room rules</w:t>
            </w:r>
          </w:p>
          <w:p w14:paraId="608CBE9F"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lang w:val="en-US"/>
              </w:rPr>
              <w:t>Respect for others (Keep quiet)</w:t>
            </w:r>
          </w:p>
        </w:tc>
        <w:tc>
          <w:tcPr>
            <w:tcW w:w="483" w:type="dxa"/>
            <w:vAlign w:val="center"/>
          </w:tcPr>
          <w:p w14:paraId="1279C776"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11</w:t>
            </w:r>
          </w:p>
          <w:p w14:paraId="64E5AA5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12</w:t>
            </w:r>
          </w:p>
          <w:p w14:paraId="59C4DFD0"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12</w:t>
            </w:r>
          </w:p>
        </w:tc>
      </w:tr>
      <w:tr w:rsidR="00C10130" w:rsidRPr="00C10130" w14:paraId="4B1F9B37" w14:textId="77777777" w:rsidTr="001B76D0">
        <w:tc>
          <w:tcPr>
            <w:tcW w:w="8872" w:type="dxa"/>
            <w:vAlign w:val="center"/>
          </w:tcPr>
          <w:p w14:paraId="39B1D635"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rPr>
              <w:t>Common areas</w:t>
            </w:r>
          </w:p>
        </w:tc>
        <w:tc>
          <w:tcPr>
            <w:tcW w:w="483" w:type="dxa"/>
            <w:vAlign w:val="center"/>
          </w:tcPr>
          <w:p w14:paraId="767394C7"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12</w:t>
            </w:r>
          </w:p>
        </w:tc>
      </w:tr>
      <w:tr w:rsidR="00C10130" w:rsidRPr="00C10130" w14:paraId="03DDB26D" w14:textId="77777777" w:rsidTr="001B76D0">
        <w:tc>
          <w:tcPr>
            <w:tcW w:w="8872" w:type="dxa"/>
            <w:vAlign w:val="center"/>
          </w:tcPr>
          <w:p w14:paraId="16926FD0"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rPr>
              <w:t>Breakdowns</w:t>
            </w:r>
            <w:r w:rsidRPr="00C10130">
              <w:rPr>
                <w:rFonts w:ascii="Arial" w:eastAsia="Arial" w:hAnsi="Arial" w:cs="Arial"/>
                <w:color w:val="000000" w:themeColor="text1"/>
                <w:sz w:val="24"/>
                <w:szCs w:val="24"/>
                <w:lang w:val="en-US"/>
              </w:rPr>
              <w:t xml:space="preserve"> </w:t>
            </w:r>
            <w:r w:rsidRPr="00C10130">
              <w:rPr>
                <w:rFonts w:ascii="Arial" w:eastAsia="Arial" w:hAnsi="Arial" w:cs="Arial"/>
                <w:color w:val="000000" w:themeColor="text1"/>
                <w:sz w:val="24"/>
                <w:szCs w:val="24"/>
              </w:rPr>
              <w:t>and</w:t>
            </w:r>
            <w:r w:rsidRPr="00C10130">
              <w:rPr>
                <w:rFonts w:ascii="Arial" w:eastAsia="Arial" w:hAnsi="Arial" w:cs="Arial"/>
                <w:color w:val="000000" w:themeColor="text1"/>
                <w:sz w:val="24"/>
                <w:szCs w:val="24"/>
                <w:lang w:val="en-US"/>
              </w:rPr>
              <w:t xml:space="preserve"> </w:t>
            </w:r>
            <w:r w:rsidRPr="00C10130">
              <w:rPr>
                <w:rFonts w:ascii="Arial" w:eastAsia="Arial" w:hAnsi="Arial" w:cs="Arial"/>
                <w:color w:val="000000" w:themeColor="text1"/>
                <w:sz w:val="24"/>
                <w:szCs w:val="24"/>
              </w:rPr>
              <w:t>damages</w:t>
            </w:r>
            <w:r w:rsidRPr="00C10130">
              <w:rPr>
                <w:rFonts w:ascii="Arial" w:hAnsi="Arial" w:cs="Arial"/>
                <w:bCs/>
                <w:color w:val="000000" w:themeColor="text1"/>
                <w:sz w:val="24"/>
                <w:szCs w:val="24"/>
                <w:lang w:val="en-US"/>
              </w:rPr>
              <w:t xml:space="preserve"> </w:t>
            </w:r>
          </w:p>
          <w:p w14:paraId="0AD84872"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lang w:val="en-US"/>
              </w:rPr>
              <w:t>Storage of prohibited and hazardous materials</w:t>
            </w:r>
          </w:p>
        </w:tc>
        <w:tc>
          <w:tcPr>
            <w:tcW w:w="483" w:type="dxa"/>
            <w:vAlign w:val="center"/>
          </w:tcPr>
          <w:p w14:paraId="265FF4A3"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13</w:t>
            </w:r>
          </w:p>
          <w:p w14:paraId="4A38E609"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13</w:t>
            </w:r>
          </w:p>
        </w:tc>
      </w:tr>
      <w:tr w:rsidR="00C10130" w:rsidRPr="00C10130" w14:paraId="1C06797B" w14:textId="77777777" w:rsidTr="001B76D0">
        <w:tc>
          <w:tcPr>
            <w:tcW w:w="8872" w:type="dxa"/>
            <w:vAlign w:val="center"/>
          </w:tcPr>
          <w:p w14:paraId="6B12BA30"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lang w:val="en-US"/>
              </w:rPr>
              <w:t>Rules for the use of medicines</w:t>
            </w:r>
          </w:p>
        </w:tc>
        <w:tc>
          <w:tcPr>
            <w:tcW w:w="483" w:type="dxa"/>
            <w:vAlign w:val="center"/>
          </w:tcPr>
          <w:p w14:paraId="487DC54A"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13</w:t>
            </w:r>
          </w:p>
        </w:tc>
      </w:tr>
      <w:tr w:rsidR="00C10130" w:rsidRPr="00C10130" w14:paraId="2456D5E9" w14:textId="77777777" w:rsidTr="001B76D0">
        <w:tc>
          <w:tcPr>
            <w:tcW w:w="8872" w:type="dxa"/>
            <w:vAlign w:val="center"/>
          </w:tcPr>
          <w:p w14:paraId="3F6F361B"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hAnsi="Arial" w:cs="Arial"/>
                <w:color w:val="000000" w:themeColor="text1"/>
                <w:sz w:val="24"/>
                <w:szCs w:val="24"/>
                <w:lang w:val="en-US"/>
              </w:rPr>
              <w:t>Policy for contacting parents regarding medical issues</w:t>
            </w:r>
          </w:p>
        </w:tc>
        <w:tc>
          <w:tcPr>
            <w:tcW w:w="483" w:type="dxa"/>
            <w:vAlign w:val="center"/>
          </w:tcPr>
          <w:p w14:paraId="287B7C2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13</w:t>
            </w:r>
          </w:p>
        </w:tc>
      </w:tr>
      <w:tr w:rsidR="00C10130" w:rsidRPr="00C10130" w14:paraId="200E7253" w14:textId="77777777" w:rsidTr="001B76D0">
        <w:tc>
          <w:tcPr>
            <w:tcW w:w="8872" w:type="dxa"/>
            <w:vAlign w:val="center"/>
          </w:tcPr>
          <w:p w14:paraId="32591B25" w14:textId="4E28FDFC" w:rsidR="00C10130" w:rsidRPr="00C10130" w:rsidRDefault="00C10130" w:rsidP="001B76D0">
            <w:pPr>
              <w:jc w:val="both"/>
              <w:rPr>
                <w:rFonts w:ascii="Arial" w:hAnsi="Arial" w:cs="Arial"/>
                <w:bCs/>
                <w:color w:val="000000" w:themeColor="text1"/>
                <w:sz w:val="24"/>
                <w:szCs w:val="24"/>
              </w:rPr>
            </w:pPr>
            <w:r w:rsidRPr="00C10130">
              <w:rPr>
                <w:rFonts w:ascii="Arial" w:hAnsi="Arial" w:cs="Arial"/>
                <w:color w:val="000000" w:themeColor="text1"/>
                <w:sz w:val="24"/>
                <w:szCs w:val="24"/>
                <w:lang w:val="en-US"/>
              </w:rPr>
              <w:t xml:space="preserve">Medical requirements </w:t>
            </w:r>
            <w:r w:rsidR="00DB3DE3">
              <w:rPr>
                <w:rFonts w:ascii="Arial" w:hAnsi="Arial" w:cs="Arial"/>
                <w:color w:val="000000" w:themeColor="text1"/>
                <w:sz w:val="24"/>
                <w:szCs w:val="24"/>
                <w:lang w:val="en-US"/>
              </w:rPr>
              <w:t xml:space="preserve">for </w:t>
            </w:r>
            <w:r w:rsidRPr="00C10130">
              <w:rPr>
                <w:rFonts w:ascii="Arial" w:hAnsi="Arial" w:cs="Arial"/>
                <w:color w:val="000000" w:themeColor="text1"/>
                <w:sz w:val="24"/>
                <w:szCs w:val="24"/>
                <w:lang w:val="en-US"/>
              </w:rPr>
              <w:t>quarantine</w:t>
            </w:r>
          </w:p>
        </w:tc>
        <w:tc>
          <w:tcPr>
            <w:tcW w:w="483" w:type="dxa"/>
            <w:vAlign w:val="center"/>
          </w:tcPr>
          <w:p w14:paraId="1F732991"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14</w:t>
            </w:r>
          </w:p>
        </w:tc>
      </w:tr>
      <w:tr w:rsidR="00C10130" w:rsidRPr="00C10130" w14:paraId="6092A7B6" w14:textId="77777777" w:rsidTr="001B76D0">
        <w:tc>
          <w:tcPr>
            <w:tcW w:w="8872" w:type="dxa"/>
            <w:vAlign w:val="center"/>
          </w:tcPr>
          <w:p w14:paraId="65449B0A"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rPr>
              <w:t>Bed rest policy</w:t>
            </w:r>
          </w:p>
        </w:tc>
        <w:tc>
          <w:tcPr>
            <w:tcW w:w="483" w:type="dxa"/>
            <w:vAlign w:val="center"/>
          </w:tcPr>
          <w:p w14:paraId="13FCB404"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14</w:t>
            </w:r>
          </w:p>
        </w:tc>
      </w:tr>
      <w:tr w:rsidR="00C10130" w:rsidRPr="00C10130" w14:paraId="424737A1" w14:textId="77777777" w:rsidTr="001B76D0">
        <w:tc>
          <w:tcPr>
            <w:tcW w:w="8872" w:type="dxa"/>
            <w:vAlign w:val="center"/>
          </w:tcPr>
          <w:p w14:paraId="7538DC09"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rPr>
              <w:t>Providing an appropriate diet</w:t>
            </w:r>
            <w:r w:rsidRPr="00C10130">
              <w:rPr>
                <w:rFonts w:ascii="Arial" w:hAnsi="Arial" w:cs="Arial"/>
                <w:bCs/>
                <w:color w:val="000000" w:themeColor="text1"/>
                <w:sz w:val="24"/>
                <w:szCs w:val="24"/>
                <w:lang w:val="en-US"/>
              </w:rPr>
              <w:t xml:space="preserve"> </w:t>
            </w:r>
          </w:p>
          <w:p w14:paraId="215E4D31"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lang w:val="en-US"/>
              </w:rPr>
              <w:t>Measures to promote a healthy lifestyle</w:t>
            </w:r>
          </w:p>
        </w:tc>
        <w:tc>
          <w:tcPr>
            <w:tcW w:w="483" w:type="dxa"/>
            <w:vAlign w:val="center"/>
          </w:tcPr>
          <w:p w14:paraId="39C41775"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14</w:t>
            </w:r>
          </w:p>
          <w:p w14:paraId="32C4C85C"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14</w:t>
            </w:r>
          </w:p>
        </w:tc>
      </w:tr>
      <w:tr w:rsidR="00C10130" w:rsidRPr="00C10130" w14:paraId="207CF6C9" w14:textId="77777777" w:rsidTr="001B76D0">
        <w:tc>
          <w:tcPr>
            <w:tcW w:w="8872" w:type="dxa"/>
            <w:vAlign w:val="center"/>
          </w:tcPr>
          <w:p w14:paraId="412DFCE5"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color w:val="000000" w:themeColor="text1"/>
                <w:sz w:val="24"/>
                <w:szCs w:val="24"/>
              </w:rPr>
              <w:t xml:space="preserve">Sleep </w:t>
            </w:r>
            <w:r w:rsidRPr="00C10130">
              <w:rPr>
                <w:rFonts w:ascii="Arial" w:hAnsi="Arial" w:cs="Arial"/>
                <w:color w:val="000000" w:themeColor="text1"/>
                <w:sz w:val="24"/>
                <w:szCs w:val="24"/>
                <w:lang w:val="en-US"/>
              </w:rPr>
              <w:t>patterns</w:t>
            </w:r>
          </w:p>
        </w:tc>
        <w:tc>
          <w:tcPr>
            <w:tcW w:w="483" w:type="dxa"/>
            <w:vAlign w:val="center"/>
          </w:tcPr>
          <w:p w14:paraId="1C4BBC21"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14</w:t>
            </w:r>
          </w:p>
        </w:tc>
      </w:tr>
      <w:tr w:rsidR="00C10130" w:rsidRPr="00C10130" w14:paraId="18822953" w14:textId="77777777" w:rsidTr="001B76D0">
        <w:tc>
          <w:tcPr>
            <w:tcW w:w="8872" w:type="dxa"/>
            <w:vAlign w:val="center"/>
          </w:tcPr>
          <w:p w14:paraId="75144AB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color w:val="000000" w:themeColor="text1"/>
                <w:sz w:val="24"/>
                <w:szCs w:val="24"/>
              </w:rPr>
              <w:t>Guidelines</w:t>
            </w:r>
          </w:p>
        </w:tc>
        <w:tc>
          <w:tcPr>
            <w:tcW w:w="483" w:type="dxa"/>
            <w:vAlign w:val="center"/>
          </w:tcPr>
          <w:p w14:paraId="26835C8C"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15</w:t>
            </w:r>
          </w:p>
        </w:tc>
      </w:tr>
      <w:tr w:rsidR="00C10130" w:rsidRPr="00C10130" w14:paraId="45CB97D5" w14:textId="77777777" w:rsidTr="001B76D0">
        <w:tc>
          <w:tcPr>
            <w:tcW w:w="8872" w:type="dxa"/>
            <w:vAlign w:val="center"/>
          </w:tcPr>
          <w:p w14:paraId="54780D0C" w14:textId="77777777" w:rsidR="00C10130" w:rsidRPr="00C10130" w:rsidRDefault="00C10130" w:rsidP="001B76D0">
            <w:pPr>
              <w:jc w:val="both"/>
              <w:rPr>
                <w:rFonts w:ascii="Arial" w:hAnsi="Arial" w:cs="Arial"/>
                <w:bCs/>
                <w:color w:val="000000" w:themeColor="text1"/>
                <w:sz w:val="24"/>
                <w:szCs w:val="24"/>
                <w:lang w:val="ru-RU"/>
              </w:rPr>
            </w:pPr>
            <w:r w:rsidRPr="00C10130">
              <w:rPr>
                <w:rFonts w:ascii="Arial" w:eastAsia="Arial" w:hAnsi="Arial" w:cs="Arial"/>
                <w:color w:val="000000" w:themeColor="text1"/>
                <w:sz w:val="24"/>
                <w:szCs w:val="24"/>
              </w:rPr>
              <w:t>Leadership</w:t>
            </w:r>
          </w:p>
        </w:tc>
        <w:tc>
          <w:tcPr>
            <w:tcW w:w="483" w:type="dxa"/>
            <w:vAlign w:val="center"/>
          </w:tcPr>
          <w:p w14:paraId="1C99728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15</w:t>
            </w:r>
          </w:p>
        </w:tc>
      </w:tr>
      <w:tr w:rsidR="00C10130" w:rsidRPr="00C10130" w14:paraId="24D1998A" w14:textId="77777777" w:rsidTr="001B76D0">
        <w:tc>
          <w:tcPr>
            <w:tcW w:w="8872" w:type="dxa"/>
            <w:vAlign w:val="center"/>
          </w:tcPr>
          <w:p w14:paraId="2E8CAAB6"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lang w:val="en-US"/>
              </w:rPr>
              <w:t>Definition of internationalism and intercultural communication</w:t>
            </w:r>
          </w:p>
        </w:tc>
        <w:tc>
          <w:tcPr>
            <w:tcW w:w="483" w:type="dxa"/>
            <w:vAlign w:val="center"/>
          </w:tcPr>
          <w:p w14:paraId="657DC3E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15</w:t>
            </w:r>
          </w:p>
        </w:tc>
      </w:tr>
      <w:tr w:rsidR="00C10130" w:rsidRPr="00C10130" w14:paraId="317D2B4F" w14:textId="77777777" w:rsidTr="001B76D0">
        <w:tc>
          <w:tcPr>
            <w:tcW w:w="8872" w:type="dxa"/>
            <w:vAlign w:val="center"/>
          </w:tcPr>
          <w:p w14:paraId="17FBF915"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rPr>
              <w:t>Camps and excursions</w:t>
            </w:r>
            <w:r w:rsidRPr="00C10130">
              <w:rPr>
                <w:rFonts w:ascii="Arial" w:hAnsi="Arial" w:cs="Arial"/>
                <w:bCs/>
                <w:color w:val="000000" w:themeColor="text1"/>
                <w:sz w:val="24"/>
                <w:szCs w:val="24"/>
                <w:lang w:val="en-US"/>
              </w:rPr>
              <w:t xml:space="preserve"> </w:t>
            </w:r>
          </w:p>
          <w:p w14:paraId="388F6C14" w14:textId="77777777" w:rsidR="00C10130" w:rsidRPr="00C10130" w:rsidRDefault="00C10130" w:rsidP="001B76D0">
            <w:pPr>
              <w:jc w:val="both"/>
              <w:rPr>
                <w:rFonts w:ascii="Arial" w:hAnsi="Arial" w:cs="Arial"/>
                <w:bCs/>
                <w:color w:val="000000" w:themeColor="text1"/>
                <w:sz w:val="24"/>
                <w:szCs w:val="24"/>
                <w:lang w:val="en-US"/>
              </w:rPr>
            </w:pPr>
            <w:r w:rsidRPr="00C10130">
              <w:rPr>
                <w:rFonts w:ascii="Arial" w:eastAsia="Arial" w:hAnsi="Arial" w:cs="Arial"/>
                <w:color w:val="000000" w:themeColor="text1"/>
                <w:sz w:val="24"/>
                <w:szCs w:val="24"/>
                <w:lang w:val="en-US"/>
              </w:rPr>
              <w:t>Dress code requirements</w:t>
            </w:r>
          </w:p>
        </w:tc>
        <w:tc>
          <w:tcPr>
            <w:tcW w:w="483" w:type="dxa"/>
            <w:vAlign w:val="center"/>
          </w:tcPr>
          <w:p w14:paraId="7131FFBF"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16</w:t>
            </w:r>
          </w:p>
          <w:p w14:paraId="262D4357"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16</w:t>
            </w:r>
          </w:p>
        </w:tc>
      </w:tr>
      <w:tr w:rsidR="00C10130" w:rsidRPr="00C10130" w14:paraId="0D0726DF" w14:textId="77777777" w:rsidTr="001B76D0">
        <w:tc>
          <w:tcPr>
            <w:tcW w:w="8872" w:type="dxa"/>
            <w:vAlign w:val="center"/>
          </w:tcPr>
          <w:p w14:paraId="29F35336" w14:textId="59511826" w:rsidR="00C10130" w:rsidRPr="00C10130" w:rsidRDefault="00DB3DE3" w:rsidP="001B76D0">
            <w:pPr>
              <w:jc w:val="both"/>
              <w:rPr>
                <w:rFonts w:ascii="Arial" w:hAnsi="Arial" w:cs="Arial"/>
                <w:bCs/>
                <w:color w:val="000000" w:themeColor="text1"/>
                <w:sz w:val="24"/>
                <w:szCs w:val="24"/>
              </w:rPr>
            </w:pPr>
            <w:r>
              <w:rPr>
                <w:rFonts w:ascii="Arial" w:eastAsia="Arial" w:hAnsi="Arial" w:cs="Arial"/>
                <w:color w:val="000000" w:themeColor="text1"/>
                <w:sz w:val="24"/>
                <w:szCs w:val="24"/>
                <w:lang w:val="en-US"/>
              </w:rPr>
              <w:t>Dining-</w:t>
            </w:r>
            <w:r w:rsidR="00C10130" w:rsidRPr="00C10130">
              <w:rPr>
                <w:rFonts w:ascii="Arial" w:eastAsia="Arial" w:hAnsi="Arial" w:cs="Arial"/>
                <w:color w:val="000000" w:themeColor="text1"/>
                <w:sz w:val="24"/>
                <w:szCs w:val="24"/>
                <w:lang w:val="en-US"/>
              </w:rPr>
              <w:t>room</w:t>
            </w:r>
          </w:p>
        </w:tc>
        <w:tc>
          <w:tcPr>
            <w:tcW w:w="483" w:type="dxa"/>
            <w:vAlign w:val="center"/>
          </w:tcPr>
          <w:p w14:paraId="76CC0C77"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16</w:t>
            </w:r>
          </w:p>
        </w:tc>
      </w:tr>
      <w:tr w:rsidR="00C10130" w:rsidRPr="00C10130" w14:paraId="33F191F6" w14:textId="77777777" w:rsidTr="001B76D0">
        <w:tc>
          <w:tcPr>
            <w:tcW w:w="8872" w:type="dxa"/>
            <w:vAlign w:val="center"/>
          </w:tcPr>
          <w:p w14:paraId="666AF361"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rPr>
              <w:t>Finance</w:t>
            </w:r>
          </w:p>
        </w:tc>
        <w:tc>
          <w:tcPr>
            <w:tcW w:w="483" w:type="dxa"/>
            <w:vAlign w:val="center"/>
          </w:tcPr>
          <w:p w14:paraId="3007BD2F"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17</w:t>
            </w:r>
          </w:p>
        </w:tc>
      </w:tr>
      <w:tr w:rsidR="00C10130" w:rsidRPr="00C10130" w14:paraId="32BABC1F" w14:textId="77777777" w:rsidTr="001B76D0">
        <w:tc>
          <w:tcPr>
            <w:tcW w:w="8872" w:type="dxa"/>
            <w:vAlign w:val="center"/>
          </w:tcPr>
          <w:p w14:paraId="557954B2"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lang w:val="en-US"/>
              </w:rPr>
              <w:t>Valuables</w:t>
            </w:r>
          </w:p>
        </w:tc>
        <w:tc>
          <w:tcPr>
            <w:tcW w:w="483" w:type="dxa"/>
            <w:vAlign w:val="center"/>
          </w:tcPr>
          <w:p w14:paraId="2AB311B3"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17</w:t>
            </w:r>
          </w:p>
        </w:tc>
      </w:tr>
      <w:tr w:rsidR="00C10130" w:rsidRPr="00C10130" w14:paraId="2AAA8C70" w14:textId="77777777" w:rsidTr="001B76D0">
        <w:tc>
          <w:tcPr>
            <w:tcW w:w="8872" w:type="dxa"/>
            <w:vAlign w:val="center"/>
          </w:tcPr>
          <w:p w14:paraId="40CFBEAA" w14:textId="5DBA0236" w:rsidR="00C10130" w:rsidRPr="00C10130" w:rsidRDefault="00DB3DE3" w:rsidP="001B76D0">
            <w:pPr>
              <w:jc w:val="both"/>
              <w:rPr>
                <w:rFonts w:ascii="Arial" w:hAnsi="Arial" w:cs="Arial"/>
                <w:bCs/>
                <w:color w:val="000000" w:themeColor="text1"/>
                <w:sz w:val="24"/>
                <w:szCs w:val="24"/>
                <w:lang w:val="ru-RU"/>
              </w:rPr>
            </w:pPr>
            <w:r>
              <w:rPr>
                <w:rFonts w:ascii="Arial" w:eastAsia="Arial" w:hAnsi="Arial" w:cs="Arial"/>
                <w:color w:val="000000" w:themeColor="text1"/>
                <w:sz w:val="24"/>
                <w:szCs w:val="24"/>
                <w:lang w:val="en-US"/>
              </w:rPr>
              <w:t>Departure</w:t>
            </w:r>
            <w:r w:rsidR="00C10130" w:rsidRPr="00C10130">
              <w:rPr>
                <w:rFonts w:ascii="Arial" w:eastAsia="Arial" w:hAnsi="Arial" w:cs="Arial"/>
                <w:color w:val="000000" w:themeColor="text1"/>
                <w:sz w:val="24"/>
                <w:szCs w:val="24"/>
                <w:lang w:val="en-US"/>
              </w:rPr>
              <w:t xml:space="preserve"> from school</w:t>
            </w:r>
          </w:p>
        </w:tc>
        <w:tc>
          <w:tcPr>
            <w:tcW w:w="483" w:type="dxa"/>
            <w:vAlign w:val="center"/>
          </w:tcPr>
          <w:p w14:paraId="7CD24B95"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17</w:t>
            </w:r>
          </w:p>
        </w:tc>
      </w:tr>
      <w:tr w:rsidR="00C10130" w:rsidRPr="00C10130" w14:paraId="18851BA6" w14:textId="77777777" w:rsidTr="001B76D0">
        <w:tc>
          <w:tcPr>
            <w:tcW w:w="8872" w:type="dxa"/>
            <w:vAlign w:val="center"/>
          </w:tcPr>
          <w:p w14:paraId="6BDA8185"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lang w:val="en-US"/>
              </w:rPr>
              <w:t xml:space="preserve">Rules of conduct </w:t>
            </w:r>
            <w:r w:rsidRPr="00C10130">
              <w:rPr>
                <w:rFonts w:ascii="Arial" w:eastAsia="Arial" w:hAnsi="Arial" w:cs="Arial"/>
                <w:color w:val="000000" w:themeColor="text1"/>
                <w:sz w:val="24"/>
                <w:szCs w:val="24"/>
              </w:rPr>
              <w:t xml:space="preserve">in </w:t>
            </w:r>
            <w:r w:rsidRPr="00C10130">
              <w:rPr>
                <w:rFonts w:ascii="Arial" w:eastAsia="Arial" w:hAnsi="Arial" w:cs="Arial"/>
                <w:color w:val="000000" w:themeColor="text1"/>
                <w:sz w:val="24"/>
                <w:szCs w:val="24"/>
                <w:lang w:val="en-US"/>
              </w:rPr>
              <w:t>various emergencies</w:t>
            </w:r>
          </w:p>
        </w:tc>
        <w:tc>
          <w:tcPr>
            <w:tcW w:w="483" w:type="dxa"/>
            <w:vAlign w:val="center"/>
          </w:tcPr>
          <w:p w14:paraId="38A7CD8B"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18</w:t>
            </w:r>
          </w:p>
        </w:tc>
      </w:tr>
      <w:tr w:rsidR="00C10130" w:rsidRPr="00C10130" w14:paraId="4DA7C237" w14:textId="77777777" w:rsidTr="001B76D0">
        <w:tc>
          <w:tcPr>
            <w:tcW w:w="8872" w:type="dxa"/>
            <w:vAlign w:val="center"/>
          </w:tcPr>
          <w:p w14:paraId="45827417"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lang w:val="en-US"/>
              </w:rPr>
              <w:t>Information about changes</w:t>
            </w:r>
            <w:r w:rsidRPr="00C10130">
              <w:rPr>
                <w:rFonts w:ascii="Arial" w:hAnsi="Arial" w:cs="Arial"/>
                <w:bCs/>
                <w:color w:val="000000" w:themeColor="text1"/>
                <w:sz w:val="24"/>
                <w:szCs w:val="24"/>
              </w:rPr>
              <w:t xml:space="preserve"> </w:t>
            </w:r>
          </w:p>
          <w:p w14:paraId="38AC6674" w14:textId="77777777" w:rsidR="00C10130" w:rsidRPr="00C10130" w:rsidRDefault="00C10130" w:rsidP="001B76D0">
            <w:pPr>
              <w:rPr>
                <w:rFonts w:ascii="Arial" w:eastAsia="Arial" w:hAnsi="Arial" w:cs="Arial"/>
                <w:color w:val="000000" w:themeColor="text1"/>
                <w:sz w:val="24"/>
                <w:szCs w:val="24"/>
                <w:lang w:val="en-US"/>
              </w:rPr>
            </w:pPr>
            <w:r w:rsidRPr="00C10130">
              <w:rPr>
                <w:rFonts w:ascii="Arial" w:eastAsia="Arial" w:hAnsi="Arial" w:cs="Arial"/>
                <w:color w:val="000000" w:themeColor="text1"/>
                <w:sz w:val="24"/>
                <w:szCs w:val="24"/>
              </w:rPr>
              <w:t>Laundry room</w:t>
            </w:r>
          </w:p>
        </w:tc>
        <w:tc>
          <w:tcPr>
            <w:tcW w:w="483" w:type="dxa"/>
            <w:vAlign w:val="center"/>
          </w:tcPr>
          <w:p w14:paraId="48E350A6"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18</w:t>
            </w:r>
          </w:p>
          <w:p w14:paraId="5399C858"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18</w:t>
            </w:r>
          </w:p>
        </w:tc>
      </w:tr>
      <w:tr w:rsidR="00C10130" w:rsidRPr="00C10130" w14:paraId="7143090C" w14:textId="77777777" w:rsidTr="001B76D0">
        <w:tc>
          <w:tcPr>
            <w:tcW w:w="8872" w:type="dxa"/>
            <w:vAlign w:val="center"/>
          </w:tcPr>
          <w:p w14:paraId="37D2A78D" w14:textId="77777777" w:rsidR="00C10130" w:rsidRPr="00C10130" w:rsidRDefault="00C10130" w:rsidP="001B76D0">
            <w:pPr>
              <w:jc w:val="both"/>
              <w:rPr>
                <w:rFonts w:ascii="Arial" w:hAnsi="Arial" w:cs="Arial"/>
                <w:bCs/>
                <w:color w:val="000000" w:themeColor="text1"/>
                <w:sz w:val="24"/>
                <w:szCs w:val="24"/>
              </w:rPr>
            </w:pPr>
            <w:r w:rsidRPr="00C10130">
              <w:rPr>
                <w:rFonts w:ascii="Arial" w:eastAsia="Arial" w:hAnsi="Arial" w:cs="Arial"/>
                <w:color w:val="000000" w:themeColor="text1"/>
                <w:sz w:val="24"/>
                <w:szCs w:val="24"/>
                <w:lang w:val="en-US"/>
              </w:rPr>
              <w:t>Visitors</w:t>
            </w:r>
          </w:p>
        </w:tc>
        <w:tc>
          <w:tcPr>
            <w:tcW w:w="483" w:type="dxa"/>
            <w:vAlign w:val="center"/>
          </w:tcPr>
          <w:p w14:paraId="27729175" w14:textId="77777777" w:rsidR="00C10130" w:rsidRPr="00C10130" w:rsidRDefault="00C10130" w:rsidP="001B76D0">
            <w:pPr>
              <w:jc w:val="both"/>
              <w:rPr>
                <w:rFonts w:ascii="Arial" w:hAnsi="Arial" w:cs="Arial"/>
                <w:bCs/>
                <w:color w:val="000000" w:themeColor="text1"/>
                <w:sz w:val="24"/>
                <w:szCs w:val="24"/>
              </w:rPr>
            </w:pPr>
            <w:r w:rsidRPr="00C10130">
              <w:rPr>
                <w:rFonts w:ascii="Arial" w:hAnsi="Arial" w:cs="Arial"/>
                <w:bCs/>
                <w:color w:val="000000" w:themeColor="text1"/>
                <w:sz w:val="24"/>
                <w:szCs w:val="24"/>
              </w:rPr>
              <w:t>18</w:t>
            </w:r>
          </w:p>
        </w:tc>
      </w:tr>
    </w:tbl>
    <w:p w14:paraId="33BEFF81" w14:textId="77777777" w:rsidR="00C10130" w:rsidRPr="00C10130" w:rsidRDefault="00C10130" w:rsidP="00C10130">
      <w:pPr>
        <w:rPr>
          <w:color w:val="000000" w:themeColor="text1"/>
        </w:rPr>
      </w:pPr>
      <w:r w:rsidRPr="00C10130">
        <w:rPr>
          <w:rFonts w:ascii="Arial" w:eastAsia="Arial" w:hAnsi="Arial" w:cs="Arial"/>
          <w:color w:val="000000" w:themeColor="text1"/>
          <w:sz w:val="24"/>
          <w:szCs w:val="24"/>
          <w:lang w:val="en-US"/>
        </w:rPr>
        <w:t xml:space="preserve">  In conclusion                                                                                                                19</w:t>
      </w:r>
    </w:p>
    <w:p w14:paraId="0AB515F5" w14:textId="15BAF42F" w:rsidR="00303F0D" w:rsidRPr="00C10130" w:rsidRDefault="00303F0D" w:rsidP="00C10130">
      <w:pPr>
        <w:rPr>
          <w:rFonts w:ascii="Arial" w:hAnsi="Arial" w:cs="Arial"/>
          <w:color w:val="000000" w:themeColor="text1"/>
          <w:sz w:val="24"/>
          <w:szCs w:val="24"/>
        </w:rPr>
        <w:sectPr w:rsidR="00303F0D" w:rsidRPr="00C10130" w:rsidSect="003B38AB">
          <w:headerReference w:type="default" r:id="rId9"/>
          <w:footerReference w:type="default" r:id="rId10"/>
          <w:pgSz w:w="11910" w:h="16840" w:code="9"/>
          <w:pgMar w:top="1134" w:right="1134" w:bottom="1134" w:left="1134" w:header="624" w:footer="850" w:gutter="0"/>
          <w:pgNumType w:start="1"/>
          <w:cols w:space="720"/>
          <w:docGrid w:linePitch="299"/>
        </w:sectPr>
      </w:pPr>
    </w:p>
    <w:p w14:paraId="366C7695" w14:textId="77777777" w:rsidR="00E043A4" w:rsidRDefault="00E043A4" w:rsidP="003B38AB">
      <w:pPr>
        <w:jc w:val="center"/>
        <w:rPr>
          <w:rFonts w:ascii="Arial" w:hAnsi="Arial" w:cs="Arial"/>
          <w:b/>
          <w:color w:val="964604"/>
          <w:sz w:val="24"/>
          <w:szCs w:val="24"/>
          <w:lang w:val="en-US"/>
        </w:rPr>
      </w:pPr>
    </w:p>
    <w:p w14:paraId="529CF727" w14:textId="346CAD82" w:rsidR="006F5792" w:rsidRPr="00303F0D" w:rsidRDefault="0015268B" w:rsidP="003B38AB">
      <w:pPr>
        <w:jc w:val="center"/>
        <w:rPr>
          <w:rFonts w:ascii="Arial" w:hAnsi="Arial" w:cs="Arial"/>
          <w:b/>
          <w:sz w:val="24"/>
          <w:szCs w:val="24"/>
          <w:lang w:val="en-US"/>
        </w:rPr>
      </w:pPr>
      <w:r w:rsidRPr="00303F0D">
        <w:rPr>
          <w:rFonts w:ascii="Arial" w:hAnsi="Arial" w:cs="Arial"/>
          <w:b/>
          <w:color w:val="964604"/>
          <w:sz w:val="24"/>
          <w:szCs w:val="24"/>
          <w:lang w:val="en-US"/>
        </w:rPr>
        <w:t>INTRODUCTION</w:t>
      </w:r>
    </w:p>
    <w:p w14:paraId="6AC267B0" w14:textId="77777777" w:rsidR="006F5792" w:rsidRPr="00303F0D" w:rsidRDefault="006F5792" w:rsidP="003B38AB">
      <w:pPr>
        <w:pStyle w:val="a3"/>
        <w:jc w:val="both"/>
        <w:rPr>
          <w:rFonts w:ascii="Arial" w:hAnsi="Arial" w:cs="Arial"/>
          <w:b/>
        </w:rPr>
      </w:pPr>
    </w:p>
    <w:p w14:paraId="109F6B1F" w14:textId="77777777" w:rsidR="0015268B" w:rsidRPr="00303F0D" w:rsidRDefault="0015268B" w:rsidP="0015268B">
      <w:pPr>
        <w:ind w:firstLine="720"/>
        <w:jc w:val="both"/>
        <w:rPr>
          <w:rFonts w:ascii="Arial" w:hAnsi="Arial" w:cs="Arial"/>
          <w:color w:val="000000" w:themeColor="text1"/>
          <w:sz w:val="24"/>
          <w:lang w:val="en-US"/>
        </w:rPr>
      </w:pPr>
      <w:r w:rsidRPr="00303F0D">
        <w:rPr>
          <w:rFonts w:ascii="Arial" w:hAnsi="Arial" w:cs="Arial"/>
          <w:color w:val="000000" w:themeColor="text1"/>
          <w:sz w:val="24"/>
          <w:lang w:val="en-US"/>
        </w:rPr>
        <w:t xml:space="preserve">Welcome to our </w:t>
      </w:r>
      <w:proofErr w:type="gramStart"/>
      <w:r w:rsidRPr="00303F0D">
        <w:rPr>
          <w:rFonts w:ascii="Arial" w:hAnsi="Arial" w:cs="Arial"/>
          <w:color w:val="000000" w:themeColor="text1"/>
          <w:sz w:val="24"/>
          <w:lang w:val="en-US"/>
        </w:rPr>
        <w:t>boarding-school</w:t>
      </w:r>
      <w:proofErr w:type="gramEnd"/>
      <w:r w:rsidRPr="00303F0D">
        <w:rPr>
          <w:rFonts w:ascii="Arial" w:hAnsi="Arial" w:cs="Arial"/>
          <w:color w:val="000000" w:themeColor="text1"/>
          <w:sz w:val="24"/>
          <w:lang w:val="en-US"/>
        </w:rPr>
        <w:t xml:space="preserve">, the </w:t>
      </w:r>
      <w:r w:rsidRPr="00303F0D">
        <w:rPr>
          <w:rFonts w:ascii="Arial" w:hAnsi="Arial" w:cs="Arial"/>
          <w:color w:val="000000" w:themeColor="text1"/>
          <w:sz w:val="24"/>
        </w:rPr>
        <w:t>«</w:t>
      </w:r>
      <w:r w:rsidRPr="00303F0D">
        <w:rPr>
          <w:rFonts w:ascii="Arial" w:eastAsia="Arial" w:hAnsi="Arial" w:cs="Arial"/>
          <w:color w:val="000000" w:themeColor="text1"/>
          <w:sz w:val="24"/>
          <w:szCs w:val="28"/>
          <w:lang w:val="en-US"/>
        </w:rPr>
        <w:t>home far from home</w:t>
      </w:r>
      <w:r w:rsidRPr="00303F0D">
        <w:rPr>
          <w:rFonts w:ascii="Arial" w:hAnsi="Arial" w:cs="Arial"/>
          <w:color w:val="000000" w:themeColor="text1"/>
          <w:sz w:val="24"/>
        </w:rPr>
        <w:t>»</w:t>
      </w:r>
      <w:r w:rsidRPr="00303F0D">
        <w:rPr>
          <w:rFonts w:ascii="Arial" w:hAnsi="Arial" w:cs="Arial"/>
          <w:color w:val="000000" w:themeColor="text1"/>
          <w:sz w:val="24"/>
          <w:lang w:val="en-US"/>
        </w:rPr>
        <w:t xml:space="preserve"> for our students! </w:t>
      </w:r>
    </w:p>
    <w:p w14:paraId="4EDD374A" w14:textId="77777777" w:rsidR="0015268B" w:rsidRPr="00303F0D" w:rsidRDefault="0015268B" w:rsidP="0015268B">
      <w:pPr>
        <w:ind w:firstLine="720"/>
        <w:jc w:val="both"/>
        <w:rPr>
          <w:rFonts w:ascii="Arial" w:hAnsi="Arial" w:cs="Arial"/>
          <w:color w:val="000000" w:themeColor="text1"/>
          <w:sz w:val="24"/>
          <w:lang w:val="en-US"/>
        </w:rPr>
      </w:pPr>
      <w:r w:rsidRPr="00303F0D">
        <w:rPr>
          <w:rFonts w:ascii="Arial" w:hAnsi="Arial" w:cs="Arial"/>
          <w:color w:val="000000" w:themeColor="text1"/>
          <w:sz w:val="24"/>
          <w:lang w:val="en-US"/>
        </w:rPr>
        <w:t xml:space="preserve">We understand that the decision to send a child to live in the </w:t>
      </w:r>
      <w:proofErr w:type="gramStart"/>
      <w:r w:rsidRPr="00303F0D">
        <w:rPr>
          <w:rFonts w:ascii="Arial" w:hAnsi="Arial" w:cs="Arial"/>
          <w:color w:val="000000" w:themeColor="text1"/>
          <w:sz w:val="24"/>
          <w:lang w:val="en-US"/>
        </w:rPr>
        <w:t>boarding-school</w:t>
      </w:r>
      <w:proofErr w:type="gramEnd"/>
      <w:r w:rsidRPr="00303F0D">
        <w:rPr>
          <w:rFonts w:ascii="Arial" w:hAnsi="Arial" w:cs="Arial"/>
          <w:color w:val="000000" w:themeColor="text1"/>
          <w:sz w:val="24"/>
          <w:lang w:val="en-US"/>
        </w:rPr>
        <w:t xml:space="preserve"> is one of the most difficult decisions for parents. We thank the parents who made that choice and trusted us.</w:t>
      </w:r>
    </w:p>
    <w:p w14:paraId="179EE01C" w14:textId="77777777" w:rsidR="0015268B" w:rsidRPr="00303F0D" w:rsidRDefault="0015268B" w:rsidP="0015268B">
      <w:pPr>
        <w:ind w:firstLine="720"/>
        <w:jc w:val="both"/>
        <w:rPr>
          <w:rFonts w:ascii="Arial" w:hAnsi="Arial" w:cs="Arial"/>
          <w:color w:val="000000" w:themeColor="text1"/>
          <w:sz w:val="24"/>
          <w:lang w:val="en-US"/>
        </w:rPr>
      </w:pPr>
      <w:r w:rsidRPr="00303F0D">
        <w:rPr>
          <w:rFonts w:ascii="Arial" w:hAnsi="Arial" w:cs="Arial"/>
          <w:color w:val="000000" w:themeColor="text1"/>
          <w:sz w:val="24"/>
          <w:lang w:val="en-US"/>
        </w:rPr>
        <w:t>We understand that we cannot completely replace the home environment, but we will do everything possible to provide comfortable living conditions and a favorable emotional atmosphere. The priority in the work of our employees is to ensure safety, as well as to create a warm atmosphere within our large “family”. We pay special attention to the health, nutrition and emotional well-being of each student.</w:t>
      </w:r>
    </w:p>
    <w:p w14:paraId="45085DED" w14:textId="77777777" w:rsidR="0015268B" w:rsidRPr="00303F0D" w:rsidRDefault="0015268B" w:rsidP="0015268B">
      <w:pPr>
        <w:ind w:firstLine="720"/>
        <w:jc w:val="both"/>
        <w:rPr>
          <w:rFonts w:ascii="Arial" w:hAnsi="Arial" w:cs="Arial"/>
          <w:color w:val="000000" w:themeColor="text1"/>
          <w:sz w:val="24"/>
          <w:lang w:val="en-US"/>
        </w:rPr>
      </w:pPr>
      <w:r w:rsidRPr="00303F0D">
        <w:rPr>
          <w:rFonts w:ascii="Arial" w:hAnsi="Arial" w:cs="Arial"/>
          <w:color w:val="000000" w:themeColor="text1"/>
          <w:sz w:val="24"/>
          <w:lang w:val="en-US"/>
        </w:rPr>
        <w:t xml:space="preserve">To provide appropriate services for your child, the </w:t>
      </w:r>
      <w:proofErr w:type="gramStart"/>
      <w:r w:rsidRPr="00303F0D">
        <w:rPr>
          <w:rFonts w:ascii="Arial" w:hAnsi="Arial" w:cs="Arial"/>
          <w:color w:val="000000" w:themeColor="text1"/>
          <w:sz w:val="24"/>
          <w:lang w:val="en-US"/>
        </w:rPr>
        <w:t>boarding-school</w:t>
      </w:r>
      <w:proofErr w:type="gramEnd"/>
      <w:r w:rsidRPr="00303F0D">
        <w:rPr>
          <w:rFonts w:ascii="Arial" w:hAnsi="Arial" w:cs="Arial"/>
          <w:color w:val="000000" w:themeColor="text1"/>
          <w:sz w:val="24"/>
          <w:lang w:val="en-US"/>
        </w:rPr>
        <w:t xml:space="preserve"> employs qualified personnel in the field of medicine, education and technical support.</w:t>
      </w:r>
    </w:p>
    <w:p w14:paraId="6D081913" w14:textId="77777777" w:rsidR="0015268B" w:rsidRPr="00303F0D" w:rsidRDefault="0015268B" w:rsidP="0015268B">
      <w:pPr>
        <w:ind w:firstLine="720"/>
        <w:jc w:val="both"/>
        <w:rPr>
          <w:rFonts w:ascii="Arial" w:hAnsi="Arial" w:cs="Arial"/>
          <w:color w:val="000000" w:themeColor="text1"/>
          <w:sz w:val="24"/>
          <w:lang w:val="en-US"/>
        </w:rPr>
      </w:pPr>
      <w:r w:rsidRPr="00303F0D">
        <w:rPr>
          <w:rFonts w:ascii="Arial" w:hAnsi="Arial" w:cs="Arial"/>
          <w:color w:val="000000" w:themeColor="text1"/>
          <w:sz w:val="24"/>
          <w:lang w:val="en-US"/>
        </w:rPr>
        <w:t xml:space="preserve">The </w:t>
      </w:r>
      <w:proofErr w:type="gramStart"/>
      <w:r w:rsidRPr="00303F0D">
        <w:rPr>
          <w:rFonts w:ascii="Arial" w:hAnsi="Arial" w:cs="Arial"/>
          <w:color w:val="000000" w:themeColor="text1"/>
          <w:sz w:val="24"/>
          <w:lang w:val="en-US"/>
        </w:rPr>
        <w:t>boarding-school</w:t>
      </w:r>
      <w:proofErr w:type="gramEnd"/>
      <w:r w:rsidRPr="00303F0D">
        <w:rPr>
          <w:rFonts w:ascii="Arial" w:hAnsi="Arial" w:cs="Arial"/>
          <w:color w:val="000000" w:themeColor="text1"/>
          <w:sz w:val="24"/>
          <w:lang w:val="en-US"/>
        </w:rPr>
        <w:t xml:space="preserve"> has good conditions for creating a learning environment. As well as developing independent learning skills, we recognize that supervision and guidance play a very important role.</w:t>
      </w:r>
    </w:p>
    <w:p w14:paraId="6AB6CEC8" w14:textId="77777777" w:rsidR="0015268B" w:rsidRPr="00303F0D" w:rsidRDefault="0015268B" w:rsidP="0015268B">
      <w:pPr>
        <w:ind w:firstLine="720"/>
        <w:jc w:val="both"/>
        <w:rPr>
          <w:rFonts w:ascii="Arial" w:hAnsi="Arial" w:cs="Arial"/>
          <w:color w:val="000000" w:themeColor="text1"/>
          <w:sz w:val="24"/>
          <w:lang w:val="en-US"/>
        </w:rPr>
      </w:pPr>
      <w:r w:rsidRPr="00303F0D">
        <w:rPr>
          <w:rFonts w:ascii="Arial" w:hAnsi="Arial" w:cs="Arial"/>
          <w:color w:val="000000" w:themeColor="text1"/>
          <w:sz w:val="24"/>
          <w:lang w:val="en-US"/>
        </w:rPr>
        <w:t>We hope that the education we provide will help our students become worthy citizens of the Republic of Kazakhstan.</w:t>
      </w:r>
    </w:p>
    <w:p w14:paraId="0227C99E" w14:textId="77777777" w:rsidR="0015268B" w:rsidRPr="00303F0D" w:rsidRDefault="0015268B" w:rsidP="0015268B">
      <w:pPr>
        <w:spacing w:line="200" w:lineRule="exact"/>
        <w:jc w:val="both"/>
        <w:rPr>
          <w:rFonts w:ascii="Arial" w:hAnsi="Arial" w:cs="Arial"/>
          <w:color w:val="000000" w:themeColor="text1"/>
          <w:sz w:val="28"/>
          <w:szCs w:val="20"/>
          <w:lang w:val="en-US"/>
        </w:rPr>
      </w:pPr>
    </w:p>
    <w:p w14:paraId="4B6E68A5" w14:textId="77777777" w:rsidR="0015268B" w:rsidRPr="00303F0D" w:rsidRDefault="0015268B" w:rsidP="0015268B">
      <w:pPr>
        <w:spacing w:line="200" w:lineRule="exact"/>
        <w:rPr>
          <w:szCs w:val="20"/>
          <w:lang w:val="en-US"/>
        </w:rPr>
      </w:pPr>
    </w:p>
    <w:p w14:paraId="4634DA4D" w14:textId="77777777" w:rsidR="004B44CC" w:rsidRPr="00303F0D" w:rsidRDefault="004B44CC" w:rsidP="003B38AB">
      <w:pPr>
        <w:pStyle w:val="a3"/>
        <w:jc w:val="both"/>
        <w:rPr>
          <w:rFonts w:ascii="Arial" w:hAnsi="Arial" w:cs="Arial"/>
          <w:sz w:val="28"/>
          <w:lang w:val="en-US"/>
        </w:rPr>
      </w:pPr>
    </w:p>
    <w:p w14:paraId="61C05EAA" w14:textId="77777777" w:rsidR="00B42796" w:rsidRPr="00303F0D" w:rsidRDefault="00B42796" w:rsidP="003B38AB">
      <w:pPr>
        <w:jc w:val="both"/>
        <w:rPr>
          <w:rFonts w:ascii="Arial" w:hAnsi="Arial" w:cs="Arial"/>
          <w:sz w:val="28"/>
          <w:szCs w:val="24"/>
        </w:rPr>
      </w:pPr>
    </w:p>
    <w:p w14:paraId="13C586BC" w14:textId="77777777" w:rsidR="00B42796" w:rsidRPr="00303F0D" w:rsidRDefault="00B42796" w:rsidP="003B38AB">
      <w:pPr>
        <w:jc w:val="both"/>
        <w:rPr>
          <w:rFonts w:ascii="Arial" w:hAnsi="Arial" w:cs="Arial"/>
          <w:sz w:val="28"/>
          <w:szCs w:val="24"/>
        </w:rPr>
      </w:pPr>
    </w:p>
    <w:p w14:paraId="54E8A0FE" w14:textId="77777777" w:rsidR="00B42796" w:rsidRPr="00303F0D" w:rsidRDefault="00B42796" w:rsidP="003B38AB">
      <w:pPr>
        <w:jc w:val="both"/>
        <w:rPr>
          <w:rFonts w:ascii="Arial" w:hAnsi="Arial" w:cs="Arial"/>
          <w:sz w:val="24"/>
          <w:szCs w:val="24"/>
        </w:rPr>
      </w:pPr>
    </w:p>
    <w:p w14:paraId="56E9227D" w14:textId="77777777" w:rsidR="00B42796" w:rsidRPr="00303F0D" w:rsidRDefault="00B42796" w:rsidP="003B38AB">
      <w:pPr>
        <w:jc w:val="both"/>
        <w:rPr>
          <w:rFonts w:ascii="Arial" w:hAnsi="Arial" w:cs="Arial"/>
          <w:sz w:val="24"/>
          <w:szCs w:val="24"/>
        </w:rPr>
      </w:pPr>
    </w:p>
    <w:p w14:paraId="60955A27" w14:textId="77777777" w:rsidR="006F5792" w:rsidRPr="00303F0D" w:rsidRDefault="006F5792" w:rsidP="003B38AB">
      <w:pPr>
        <w:jc w:val="both"/>
        <w:rPr>
          <w:rFonts w:ascii="Arial" w:hAnsi="Arial" w:cs="Arial"/>
          <w:sz w:val="24"/>
          <w:szCs w:val="24"/>
        </w:rPr>
        <w:sectPr w:rsidR="006F5792" w:rsidRPr="00303F0D" w:rsidSect="0009489F">
          <w:pgSz w:w="11910" w:h="16840" w:code="9"/>
          <w:pgMar w:top="1134" w:right="1134" w:bottom="1134" w:left="1134" w:header="456" w:footer="1010" w:gutter="0"/>
          <w:cols w:space="720"/>
          <w:docGrid w:linePitch="299"/>
        </w:sectPr>
      </w:pPr>
    </w:p>
    <w:p w14:paraId="30C56368" w14:textId="77777777" w:rsidR="0015268B" w:rsidRPr="00303F0D" w:rsidRDefault="0015268B" w:rsidP="0015268B">
      <w:pPr>
        <w:pStyle w:val="1"/>
        <w:ind w:left="0"/>
        <w:rPr>
          <w:color w:val="612321"/>
          <w:lang w:val="en-US"/>
        </w:rPr>
      </w:pPr>
      <w:bookmarkStart w:id="1" w:name="ЖАТАҚХАНА_ҚЫЗМЕТКЕРЛЕРІ"/>
      <w:bookmarkEnd w:id="1"/>
      <w:r w:rsidRPr="00303F0D">
        <w:rPr>
          <w:color w:val="612321"/>
          <w:lang w:val="en-US"/>
        </w:rPr>
        <w:lastRenderedPageBreak/>
        <w:t>BOARDING-SCHOOL STAFF</w:t>
      </w:r>
    </w:p>
    <w:p w14:paraId="40FEC354" w14:textId="77777777" w:rsidR="004226EE" w:rsidRPr="00303F0D" w:rsidRDefault="004226EE" w:rsidP="0015268B">
      <w:pPr>
        <w:pStyle w:val="1"/>
        <w:ind w:left="0"/>
        <w:rPr>
          <w:color w:val="612321"/>
          <w:lang w:val="en-US"/>
        </w:rPr>
      </w:pPr>
    </w:p>
    <w:tbl>
      <w:tblPr>
        <w:tblStyle w:val="TableNormal"/>
        <w:tblW w:w="9895" w:type="dxa"/>
        <w:tblInd w:w="118" w:type="dxa"/>
        <w:tblLayout w:type="fixed"/>
        <w:tblLook w:val="01E0" w:firstRow="1" w:lastRow="1" w:firstColumn="1" w:lastColumn="1" w:noHBand="0" w:noVBand="0"/>
      </w:tblPr>
      <w:tblGrid>
        <w:gridCol w:w="3179"/>
        <w:gridCol w:w="1752"/>
        <w:gridCol w:w="1363"/>
        <w:gridCol w:w="3601"/>
      </w:tblGrid>
      <w:tr w:rsidR="006F5792" w:rsidRPr="00303F0D" w14:paraId="0D3BA3A8" w14:textId="77777777" w:rsidTr="004B44CC">
        <w:trPr>
          <w:trHeight w:val="1945"/>
        </w:trPr>
        <w:tc>
          <w:tcPr>
            <w:tcW w:w="9895" w:type="dxa"/>
            <w:gridSpan w:val="4"/>
          </w:tcPr>
          <w:p w14:paraId="7D9D0E54" w14:textId="77777777" w:rsidR="006F5792" w:rsidRPr="00303F0D" w:rsidRDefault="00224BD8" w:rsidP="004D34B1">
            <w:pPr>
              <w:pStyle w:val="TableParagraph"/>
              <w:ind w:left="0"/>
              <w:jc w:val="center"/>
              <w:rPr>
                <w:rFonts w:ascii="Arial" w:hAnsi="Arial" w:cs="Arial"/>
                <w:sz w:val="24"/>
                <w:szCs w:val="24"/>
              </w:rPr>
            </w:pPr>
            <w:r w:rsidRPr="00303F0D">
              <w:rPr>
                <w:rFonts w:ascii="Arial" w:hAnsi="Arial" w:cs="Arial"/>
                <w:noProof/>
                <w:sz w:val="24"/>
                <w:szCs w:val="24"/>
                <w:lang w:val="ru-RU" w:eastAsia="ru-RU"/>
              </w:rPr>
              <w:drawing>
                <wp:inline distT="0" distB="0" distL="0" distR="0" wp14:anchorId="45ECA710" wp14:editId="22D1F571">
                  <wp:extent cx="1176592" cy="1216437"/>
                  <wp:effectExtent l="0" t="0" r="0" b="0"/>
                  <wp:docPr id="3" name="image2.jpeg" descr="Описание: Описание: C:\Users\Admin\AppData\Roaming\Bimoid\Users\User0001\RcvdFiles\dzhusipovay\Интернат\Джусипова Юлия Кулмуратовна зав. интернат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176592" cy="1216437"/>
                          </a:xfrm>
                          <a:prstGeom prst="rect">
                            <a:avLst/>
                          </a:prstGeom>
                        </pic:spPr>
                      </pic:pic>
                    </a:graphicData>
                  </a:graphic>
                </wp:inline>
              </w:drawing>
            </w:r>
          </w:p>
        </w:tc>
      </w:tr>
      <w:tr w:rsidR="006F5792" w:rsidRPr="00303F0D" w14:paraId="006A4672" w14:textId="77777777" w:rsidTr="004B44CC">
        <w:trPr>
          <w:trHeight w:val="784"/>
        </w:trPr>
        <w:tc>
          <w:tcPr>
            <w:tcW w:w="9895" w:type="dxa"/>
            <w:gridSpan w:val="4"/>
          </w:tcPr>
          <w:p w14:paraId="4B56B247" w14:textId="77777777" w:rsidR="0015268B" w:rsidRPr="00303F0D" w:rsidRDefault="0015268B" w:rsidP="0015268B">
            <w:pPr>
              <w:pStyle w:val="TableParagraph"/>
              <w:ind w:left="0"/>
              <w:jc w:val="center"/>
              <w:rPr>
                <w:rFonts w:ascii="Arial" w:hAnsi="Arial" w:cs="Arial"/>
                <w:b/>
                <w:sz w:val="24"/>
                <w:szCs w:val="24"/>
                <w:lang w:val="en-US"/>
              </w:rPr>
            </w:pPr>
            <w:proofErr w:type="spellStart"/>
            <w:r w:rsidRPr="00303F0D">
              <w:rPr>
                <w:rFonts w:ascii="Arial" w:hAnsi="Arial" w:cs="Arial"/>
                <w:b/>
                <w:sz w:val="24"/>
                <w:szCs w:val="24"/>
                <w:lang w:val="en-US"/>
              </w:rPr>
              <w:t>Dzhussipova</w:t>
            </w:r>
            <w:proofErr w:type="spellEnd"/>
            <w:r w:rsidRPr="00303F0D">
              <w:rPr>
                <w:rFonts w:ascii="Arial" w:hAnsi="Arial" w:cs="Arial"/>
                <w:b/>
                <w:sz w:val="24"/>
                <w:szCs w:val="24"/>
                <w:lang w:val="en-US"/>
              </w:rPr>
              <w:t xml:space="preserve"> </w:t>
            </w:r>
            <w:proofErr w:type="spellStart"/>
            <w:r w:rsidRPr="00303F0D">
              <w:rPr>
                <w:rFonts w:ascii="Arial" w:hAnsi="Arial" w:cs="Arial"/>
                <w:b/>
                <w:sz w:val="24"/>
                <w:szCs w:val="24"/>
                <w:lang w:val="en-US"/>
              </w:rPr>
              <w:t>Yuliya</w:t>
            </w:r>
            <w:proofErr w:type="spellEnd"/>
            <w:r w:rsidRPr="00303F0D">
              <w:rPr>
                <w:rFonts w:ascii="Arial" w:hAnsi="Arial" w:cs="Arial"/>
                <w:b/>
                <w:sz w:val="24"/>
                <w:szCs w:val="24"/>
                <w:lang w:val="en-US"/>
              </w:rPr>
              <w:t xml:space="preserve"> </w:t>
            </w:r>
            <w:proofErr w:type="spellStart"/>
            <w:r w:rsidRPr="00303F0D">
              <w:rPr>
                <w:rFonts w:ascii="Arial" w:hAnsi="Arial" w:cs="Arial"/>
                <w:b/>
                <w:sz w:val="24"/>
                <w:szCs w:val="24"/>
                <w:lang w:val="en-US"/>
              </w:rPr>
              <w:t>Kulmuratovna</w:t>
            </w:r>
            <w:proofErr w:type="spellEnd"/>
          </w:p>
          <w:p w14:paraId="580225AF" w14:textId="77777777" w:rsidR="0015268B" w:rsidRPr="00303F0D" w:rsidRDefault="0015268B" w:rsidP="0015268B">
            <w:pPr>
              <w:pStyle w:val="TableParagraph"/>
              <w:ind w:left="0"/>
              <w:jc w:val="center"/>
              <w:rPr>
                <w:rFonts w:ascii="Arial" w:hAnsi="Arial" w:cs="Arial"/>
                <w:sz w:val="24"/>
                <w:szCs w:val="24"/>
                <w:lang w:val="en-US"/>
              </w:rPr>
            </w:pPr>
            <w:r w:rsidRPr="00303F0D">
              <w:rPr>
                <w:rFonts w:ascii="Arial" w:hAnsi="Arial" w:cs="Arial"/>
                <w:sz w:val="24"/>
                <w:szCs w:val="24"/>
                <w:lang w:val="en-US"/>
              </w:rPr>
              <w:t>Boarding-school head</w:t>
            </w:r>
          </w:p>
          <w:p w14:paraId="1E38B451" w14:textId="656C86E2" w:rsidR="006F5792" w:rsidRPr="00303F0D" w:rsidRDefault="0015268B" w:rsidP="0015268B">
            <w:pPr>
              <w:pStyle w:val="TableParagraph"/>
              <w:ind w:left="0"/>
              <w:jc w:val="center"/>
              <w:rPr>
                <w:rFonts w:ascii="Arial" w:hAnsi="Arial" w:cs="Arial"/>
                <w:sz w:val="24"/>
                <w:szCs w:val="24"/>
              </w:rPr>
            </w:pPr>
            <w:r w:rsidRPr="00303F0D">
              <w:rPr>
                <w:rFonts w:ascii="Arial" w:hAnsi="Arial" w:cs="Arial"/>
                <w:spacing w:val="1"/>
                <w:sz w:val="24"/>
                <w:szCs w:val="24"/>
              </w:rPr>
              <w:t xml:space="preserve"> </w:t>
            </w:r>
            <w:hyperlink r:id="rId12">
              <w:r w:rsidRPr="00303F0D">
                <w:rPr>
                  <w:rFonts w:ascii="Arial" w:hAnsi="Arial" w:cs="Arial"/>
                  <w:spacing w:val="-1"/>
                  <w:sz w:val="24"/>
                  <w:szCs w:val="24"/>
                </w:rPr>
                <w:t>Dzhusipova_Y@hbsh.nis.edu.kz</w:t>
              </w:r>
            </w:hyperlink>
          </w:p>
        </w:tc>
      </w:tr>
      <w:tr w:rsidR="006F5792" w:rsidRPr="00303F0D" w14:paraId="1FB36EBC" w14:textId="77777777" w:rsidTr="004B44CC">
        <w:trPr>
          <w:trHeight w:val="2348"/>
        </w:trPr>
        <w:tc>
          <w:tcPr>
            <w:tcW w:w="3179" w:type="dxa"/>
          </w:tcPr>
          <w:p w14:paraId="081D2DAD" w14:textId="77777777" w:rsidR="006F5792" w:rsidRPr="00303F0D" w:rsidRDefault="00224BD8" w:rsidP="003B38AB">
            <w:pPr>
              <w:pStyle w:val="TableParagraph"/>
              <w:ind w:left="0"/>
              <w:jc w:val="both"/>
              <w:rPr>
                <w:rFonts w:ascii="Arial" w:hAnsi="Arial" w:cs="Arial"/>
                <w:sz w:val="24"/>
                <w:szCs w:val="24"/>
              </w:rPr>
            </w:pPr>
            <w:r w:rsidRPr="00303F0D">
              <w:rPr>
                <w:rFonts w:ascii="Arial" w:hAnsi="Arial" w:cs="Arial"/>
                <w:noProof/>
                <w:sz w:val="24"/>
                <w:szCs w:val="24"/>
                <w:lang w:val="ru-RU" w:eastAsia="ru-RU"/>
              </w:rPr>
              <w:drawing>
                <wp:anchor distT="0" distB="0" distL="114300" distR="114300" simplePos="0" relativeHeight="251662336" behindDoc="0" locked="0" layoutInCell="1" allowOverlap="1" wp14:anchorId="2A458B84" wp14:editId="4F4F3B6A">
                  <wp:simplePos x="0" y="0"/>
                  <wp:positionH relativeFrom="column">
                    <wp:posOffset>352425</wp:posOffset>
                  </wp:positionH>
                  <wp:positionV relativeFrom="paragraph">
                    <wp:posOffset>143510</wp:posOffset>
                  </wp:positionV>
                  <wp:extent cx="1182521" cy="1295019"/>
                  <wp:effectExtent l="0" t="0" r="0" b="635"/>
                  <wp:wrapSquare wrapText="bothSides"/>
                  <wp:docPr id="5" name="image3.jpeg" descr="Описание: Описание: C:\Users\Admin\AppData\Roaming\Bimoid\Users\User0001\RcvdFiles\dzhusipovay\Интернат\Асильбекова Гульнар Орынбасаровна воспита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2521" cy="1295019"/>
                          </a:xfrm>
                          <a:prstGeom prst="rect">
                            <a:avLst/>
                          </a:prstGeom>
                        </pic:spPr>
                      </pic:pic>
                    </a:graphicData>
                  </a:graphic>
                </wp:anchor>
              </w:drawing>
            </w:r>
          </w:p>
        </w:tc>
        <w:tc>
          <w:tcPr>
            <w:tcW w:w="3115" w:type="dxa"/>
            <w:gridSpan w:val="2"/>
          </w:tcPr>
          <w:p w14:paraId="626E0A68" w14:textId="77777777" w:rsidR="006F5792" w:rsidRPr="00303F0D" w:rsidRDefault="00224BD8" w:rsidP="003B38AB">
            <w:pPr>
              <w:pStyle w:val="TableParagraph"/>
              <w:ind w:left="0"/>
              <w:jc w:val="both"/>
              <w:rPr>
                <w:rFonts w:ascii="Arial" w:hAnsi="Arial" w:cs="Arial"/>
                <w:sz w:val="24"/>
                <w:szCs w:val="24"/>
              </w:rPr>
            </w:pPr>
            <w:r w:rsidRPr="00303F0D">
              <w:rPr>
                <w:rFonts w:ascii="Arial" w:hAnsi="Arial" w:cs="Arial"/>
                <w:noProof/>
                <w:sz w:val="24"/>
                <w:szCs w:val="24"/>
                <w:lang w:val="ru-RU" w:eastAsia="ru-RU"/>
              </w:rPr>
              <w:drawing>
                <wp:anchor distT="0" distB="0" distL="114300" distR="114300" simplePos="0" relativeHeight="251663360" behindDoc="0" locked="0" layoutInCell="1" allowOverlap="1" wp14:anchorId="2DA73E61" wp14:editId="53E82900">
                  <wp:simplePos x="0" y="0"/>
                  <wp:positionH relativeFrom="column">
                    <wp:posOffset>228600</wp:posOffset>
                  </wp:positionH>
                  <wp:positionV relativeFrom="paragraph">
                    <wp:posOffset>86360</wp:posOffset>
                  </wp:positionV>
                  <wp:extent cx="1216571" cy="1366265"/>
                  <wp:effectExtent l="0" t="0" r="3175" b="5715"/>
                  <wp:wrapSquare wrapText="bothSides"/>
                  <wp:docPr id="7" name="image4.jpeg" descr="Описание: Описание: C:\Users\Admin\Desktop\IMG_7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6571" cy="1366265"/>
                          </a:xfrm>
                          <a:prstGeom prst="rect">
                            <a:avLst/>
                          </a:prstGeom>
                        </pic:spPr>
                      </pic:pic>
                    </a:graphicData>
                  </a:graphic>
                </wp:anchor>
              </w:drawing>
            </w:r>
          </w:p>
        </w:tc>
        <w:tc>
          <w:tcPr>
            <w:tcW w:w="3601" w:type="dxa"/>
          </w:tcPr>
          <w:p w14:paraId="329224D7" w14:textId="22DF9C36" w:rsidR="006F5792" w:rsidRPr="00303F0D" w:rsidRDefault="00A527AF" w:rsidP="003B38AB">
            <w:pPr>
              <w:pStyle w:val="TableParagraph"/>
              <w:ind w:left="0"/>
              <w:jc w:val="both"/>
              <w:rPr>
                <w:rFonts w:ascii="Arial" w:hAnsi="Arial" w:cs="Arial"/>
                <w:b/>
                <w:sz w:val="24"/>
                <w:szCs w:val="24"/>
              </w:rPr>
            </w:pPr>
            <w:r w:rsidRPr="00303F0D">
              <w:rPr>
                <w:rFonts w:ascii="Arial" w:hAnsi="Arial" w:cs="Arial"/>
                <w:noProof/>
                <w:sz w:val="24"/>
                <w:szCs w:val="24"/>
                <w:lang w:val="ru-RU" w:eastAsia="ru-RU"/>
              </w:rPr>
              <w:drawing>
                <wp:anchor distT="0" distB="0" distL="114300" distR="114300" simplePos="0" relativeHeight="251658240" behindDoc="0" locked="0" layoutInCell="1" allowOverlap="1" wp14:anchorId="6846F6D1" wp14:editId="5487BE2C">
                  <wp:simplePos x="0" y="0"/>
                  <wp:positionH relativeFrom="column">
                    <wp:posOffset>447675</wp:posOffset>
                  </wp:positionH>
                  <wp:positionV relativeFrom="paragraph">
                    <wp:posOffset>105410</wp:posOffset>
                  </wp:positionV>
                  <wp:extent cx="1206902" cy="1316736"/>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902" cy="1316736"/>
                          </a:xfrm>
                          <a:prstGeom prst="rect">
                            <a:avLst/>
                          </a:prstGeom>
                        </pic:spPr>
                      </pic:pic>
                    </a:graphicData>
                  </a:graphic>
                </wp:anchor>
              </w:drawing>
            </w:r>
          </w:p>
          <w:p w14:paraId="2B9C213A" w14:textId="1C632719" w:rsidR="006F5792" w:rsidRPr="00303F0D" w:rsidRDefault="006F5792" w:rsidP="003B38AB">
            <w:pPr>
              <w:pStyle w:val="TableParagraph"/>
              <w:ind w:left="0"/>
              <w:jc w:val="both"/>
              <w:rPr>
                <w:rFonts w:ascii="Arial" w:hAnsi="Arial" w:cs="Arial"/>
                <w:sz w:val="24"/>
                <w:szCs w:val="24"/>
              </w:rPr>
            </w:pPr>
          </w:p>
        </w:tc>
      </w:tr>
      <w:tr w:rsidR="006F5792" w:rsidRPr="00303F0D" w14:paraId="55B339E3" w14:textId="77777777" w:rsidTr="004B44CC">
        <w:trPr>
          <w:trHeight w:val="1265"/>
        </w:trPr>
        <w:tc>
          <w:tcPr>
            <w:tcW w:w="3179" w:type="dxa"/>
            <w:shd w:val="clear" w:color="auto" w:fill="DBE4F0"/>
          </w:tcPr>
          <w:p w14:paraId="04B90A91" w14:textId="77777777" w:rsidR="0015268B" w:rsidRPr="00303F0D" w:rsidRDefault="0015268B" w:rsidP="0015268B">
            <w:pPr>
              <w:pStyle w:val="TableParagraph"/>
              <w:ind w:left="0"/>
              <w:jc w:val="center"/>
              <w:rPr>
                <w:rFonts w:ascii="Arial" w:hAnsi="Arial" w:cs="Arial"/>
                <w:b/>
                <w:sz w:val="24"/>
                <w:szCs w:val="24"/>
                <w:lang w:val="en-US"/>
              </w:rPr>
            </w:pPr>
            <w:proofErr w:type="spellStart"/>
            <w:r w:rsidRPr="00303F0D">
              <w:rPr>
                <w:rFonts w:ascii="Arial" w:hAnsi="Arial" w:cs="Arial"/>
                <w:b/>
                <w:sz w:val="24"/>
                <w:szCs w:val="24"/>
                <w:lang w:val="en-US"/>
              </w:rPr>
              <w:t>Assilbekova</w:t>
            </w:r>
            <w:proofErr w:type="spellEnd"/>
            <w:r w:rsidRPr="00303F0D">
              <w:rPr>
                <w:rFonts w:ascii="Arial" w:hAnsi="Arial" w:cs="Arial"/>
                <w:b/>
                <w:sz w:val="24"/>
                <w:szCs w:val="24"/>
                <w:lang w:val="en-US"/>
              </w:rPr>
              <w:t xml:space="preserve"> </w:t>
            </w:r>
            <w:proofErr w:type="spellStart"/>
            <w:r w:rsidRPr="00303F0D">
              <w:rPr>
                <w:rFonts w:ascii="Arial" w:hAnsi="Arial" w:cs="Arial"/>
                <w:b/>
                <w:sz w:val="24"/>
                <w:szCs w:val="24"/>
                <w:lang w:val="en-US"/>
              </w:rPr>
              <w:t>Gulnar</w:t>
            </w:r>
            <w:proofErr w:type="spellEnd"/>
            <w:r w:rsidRPr="00303F0D">
              <w:rPr>
                <w:rFonts w:ascii="Arial" w:hAnsi="Arial" w:cs="Arial"/>
                <w:b/>
                <w:sz w:val="24"/>
                <w:szCs w:val="24"/>
                <w:lang w:val="en-US"/>
              </w:rPr>
              <w:t xml:space="preserve"> </w:t>
            </w:r>
            <w:proofErr w:type="spellStart"/>
            <w:r w:rsidRPr="00303F0D">
              <w:rPr>
                <w:rFonts w:ascii="Arial" w:hAnsi="Arial" w:cs="Arial"/>
                <w:b/>
                <w:sz w:val="24"/>
                <w:szCs w:val="24"/>
                <w:lang w:val="en-US"/>
              </w:rPr>
              <w:t>Orynbassarovna</w:t>
            </w:r>
            <w:proofErr w:type="spellEnd"/>
          </w:p>
          <w:p w14:paraId="49D71A6B" w14:textId="77777777" w:rsidR="0015268B" w:rsidRPr="00303F0D" w:rsidRDefault="0015268B" w:rsidP="0015268B">
            <w:pPr>
              <w:pStyle w:val="TableParagraph"/>
              <w:ind w:left="0"/>
              <w:jc w:val="center"/>
              <w:rPr>
                <w:rFonts w:ascii="Arial" w:hAnsi="Arial" w:cs="Arial"/>
                <w:sz w:val="24"/>
                <w:szCs w:val="24"/>
                <w:lang w:val="en-US"/>
              </w:rPr>
            </w:pPr>
            <w:r w:rsidRPr="00303F0D">
              <w:rPr>
                <w:rFonts w:ascii="Arial" w:hAnsi="Arial" w:cs="Arial"/>
                <w:sz w:val="24"/>
                <w:szCs w:val="24"/>
                <w:lang w:val="en-US"/>
              </w:rPr>
              <w:t>Educator</w:t>
            </w:r>
          </w:p>
          <w:p w14:paraId="5C1D481F" w14:textId="77777777" w:rsidR="0015268B" w:rsidRPr="00303F0D" w:rsidRDefault="00F44A80" w:rsidP="0015268B">
            <w:pPr>
              <w:pStyle w:val="TableParagraph"/>
              <w:ind w:left="0"/>
              <w:jc w:val="center"/>
              <w:rPr>
                <w:rFonts w:ascii="Arial" w:hAnsi="Arial" w:cs="Arial"/>
                <w:sz w:val="24"/>
                <w:szCs w:val="24"/>
              </w:rPr>
            </w:pPr>
            <w:hyperlink r:id="rId16">
              <w:r w:rsidR="0015268B" w:rsidRPr="00303F0D">
                <w:rPr>
                  <w:rFonts w:ascii="Arial" w:hAnsi="Arial" w:cs="Arial"/>
                  <w:spacing w:val="-1"/>
                  <w:sz w:val="24"/>
                  <w:szCs w:val="24"/>
                </w:rPr>
                <w:t>Asilbekova_G@hbsh.nis.edu.</w:t>
              </w:r>
            </w:hyperlink>
          </w:p>
          <w:p w14:paraId="53BEA705" w14:textId="6A64B183" w:rsidR="006F5792" w:rsidRPr="00303F0D" w:rsidRDefault="00F44A80" w:rsidP="0015268B">
            <w:pPr>
              <w:pStyle w:val="TableParagraph"/>
              <w:ind w:left="0"/>
              <w:jc w:val="center"/>
              <w:rPr>
                <w:rFonts w:ascii="Arial" w:hAnsi="Arial" w:cs="Arial"/>
                <w:sz w:val="24"/>
                <w:szCs w:val="24"/>
              </w:rPr>
            </w:pPr>
            <w:hyperlink r:id="rId17">
              <w:r w:rsidR="0015268B" w:rsidRPr="00303F0D">
                <w:rPr>
                  <w:rFonts w:ascii="Arial" w:hAnsi="Arial" w:cs="Arial"/>
                  <w:sz w:val="24"/>
                  <w:szCs w:val="24"/>
                </w:rPr>
                <w:t>kz</w:t>
              </w:r>
            </w:hyperlink>
          </w:p>
        </w:tc>
        <w:tc>
          <w:tcPr>
            <w:tcW w:w="3115" w:type="dxa"/>
            <w:gridSpan w:val="2"/>
            <w:shd w:val="clear" w:color="auto" w:fill="EAF0DD"/>
          </w:tcPr>
          <w:p w14:paraId="7D761841" w14:textId="77777777" w:rsidR="0015268B" w:rsidRPr="00303F0D" w:rsidRDefault="0015268B" w:rsidP="004D34B1">
            <w:pPr>
              <w:pStyle w:val="TableParagraph"/>
              <w:ind w:left="0"/>
              <w:jc w:val="center"/>
              <w:rPr>
                <w:rFonts w:ascii="Arial" w:hAnsi="Arial" w:cs="Arial"/>
                <w:b/>
                <w:sz w:val="24"/>
                <w:szCs w:val="24"/>
                <w:lang w:val="en-US"/>
              </w:rPr>
            </w:pPr>
            <w:proofErr w:type="spellStart"/>
            <w:r w:rsidRPr="00303F0D">
              <w:rPr>
                <w:rFonts w:ascii="Arial" w:hAnsi="Arial" w:cs="Arial"/>
                <w:b/>
                <w:sz w:val="24"/>
                <w:szCs w:val="24"/>
                <w:lang w:val="en-US"/>
              </w:rPr>
              <w:t>Akhpambetova</w:t>
            </w:r>
            <w:proofErr w:type="spellEnd"/>
            <w:r w:rsidRPr="00303F0D">
              <w:rPr>
                <w:rFonts w:ascii="Arial" w:hAnsi="Arial" w:cs="Arial"/>
                <w:b/>
                <w:sz w:val="24"/>
                <w:szCs w:val="24"/>
                <w:lang w:val="en-US"/>
              </w:rPr>
              <w:t xml:space="preserve"> </w:t>
            </w:r>
            <w:proofErr w:type="spellStart"/>
            <w:r w:rsidRPr="00303F0D">
              <w:rPr>
                <w:rFonts w:ascii="Arial" w:hAnsi="Arial" w:cs="Arial"/>
                <w:b/>
                <w:sz w:val="24"/>
                <w:szCs w:val="24"/>
                <w:lang w:val="en-US"/>
              </w:rPr>
              <w:t>Sandugash</w:t>
            </w:r>
            <w:proofErr w:type="spellEnd"/>
          </w:p>
          <w:p w14:paraId="541A56F0" w14:textId="562ABE4D" w:rsidR="006F5792" w:rsidRPr="00303F0D" w:rsidRDefault="0015268B" w:rsidP="004D34B1">
            <w:pPr>
              <w:pStyle w:val="TableParagraph"/>
              <w:ind w:left="0"/>
              <w:jc w:val="center"/>
              <w:rPr>
                <w:rFonts w:ascii="Arial" w:hAnsi="Arial" w:cs="Arial"/>
                <w:b/>
                <w:sz w:val="24"/>
                <w:szCs w:val="24"/>
              </w:rPr>
            </w:pPr>
            <w:proofErr w:type="spellStart"/>
            <w:r w:rsidRPr="00303F0D">
              <w:rPr>
                <w:rFonts w:ascii="Arial" w:hAnsi="Arial" w:cs="Arial"/>
                <w:b/>
                <w:sz w:val="24"/>
                <w:szCs w:val="24"/>
                <w:lang w:val="en-US"/>
              </w:rPr>
              <w:t>Nurlykhanovna</w:t>
            </w:r>
            <w:proofErr w:type="spellEnd"/>
          </w:p>
          <w:p w14:paraId="06039184" w14:textId="77777777" w:rsidR="0015268B" w:rsidRPr="00303F0D" w:rsidRDefault="0015268B" w:rsidP="0015268B">
            <w:pPr>
              <w:pStyle w:val="TableParagraph"/>
              <w:ind w:left="0"/>
              <w:jc w:val="center"/>
              <w:rPr>
                <w:rFonts w:ascii="Arial" w:hAnsi="Arial" w:cs="Arial"/>
                <w:sz w:val="24"/>
                <w:szCs w:val="24"/>
                <w:lang w:val="en-US"/>
              </w:rPr>
            </w:pPr>
            <w:r w:rsidRPr="00303F0D">
              <w:rPr>
                <w:rFonts w:ascii="Arial" w:hAnsi="Arial" w:cs="Arial"/>
                <w:sz w:val="24"/>
                <w:szCs w:val="24"/>
                <w:lang w:val="en-US"/>
              </w:rPr>
              <w:t>Educator</w:t>
            </w:r>
          </w:p>
          <w:p w14:paraId="11861327" w14:textId="0090E4B4" w:rsidR="006F5792" w:rsidRPr="00303F0D" w:rsidRDefault="00F44A80" w:rsidP="004D34B1">
            <w:pPr>
              <w:pStyle w:val="TableParagraph"/>
              <w:ind w:left="0"/>
              <w:jc w:val="center"/>
              <w:rPr>
                <w:rFonts w:ascii="Arial" w:hAnsi="Arial" w:cs="Arial"/>
                <w:sz w:val="24"/>
                <w:szCs w:val="24"/>
              </w:rPr>
            </w:pPr>
            <w:hyperlink r:id="rId18">
              <w:r w:rsidR="00224BD8" w:rsidRPr="00303F0D">
                <w:rPr>
                  <w:rFonts w:ascii="Arial" w:hAnsi="Arial" w:cs="Arial"/>
                  <w:spacing w:val="-1"/>
                  <w:sz w:val="24"/>
                  <w:szCs w:val="24"/>
                </w:rPr>
                <w:t>Akhpambetova_S@hbsh.nis.ed</w:t>
              </w:r>
            </w:hyperlink>
            <w:r w:rsidR="00224BD8" w:rsidRPr="00303F0D">
              <w:rPr>
                <w:rFonts w:ascii="Arial" w:hAnsi="Arial" w:cs="Arial"/>
                <w:spacing w:val="-51"/>
                <w:sz w:val="24"/>
                <w:szCs w:val="24"/>
              </w:rPr>
              <w:t xml:space="preserve"> </w:t>
            </w:r>
            <w:hyperlink r:id="rId19">
              <w:r w:rsidR="00224BD8" w:rsidRPr="00303F0D">
                <w:rPr>
                  <w:rFonts w:ascii="Arial" w:hAnsi="Arial" w:cs="Arial"/>
                  <w:sz w:val="24"/>
                  <w:szCs w:val="24"/>
                </w:rPr>
                <w:t>u.kz</w:t>
              </w:r>
            </w:hyperlink>
          </w:p>
        </w:tc>
        <w:tc>
          <w:tcPr>
            <w:tcW w:w="3601" w:type="dxa"/>
            <w:shd w:val="clear" w:color="auto" w:fill="DBE4F0"/>
          </w:tcPr>
          <w:p w14:paraId="5F996A1A" w14:textId="61EA5B1E" w:rsidR="006F5792" w:rsidRPr="00303F0D" w:rsidRDefault="0015268B" w:rsidP="004D34B1">
            <w:pPr>
              <w:pStyle w:val="TableParagraph"/>
              <w:ind w:left="0"/>
              <w:jc w:val="center"/>
              <w:rPr>
                <w:rFonts w:ascii="Arial" w:hAnsi="Arial" w:cs="Arial"/>
                <w:b/>
                <w:sz w:val="24"/>
                <w:szCs w:val="24"/>
              </w:rPr>
            </w:pPr>
            <w:proofErr w:type="spellStart"/>
            <w:r w:rsidRPr="00303F0D">
              <w:rPr>
                <w:rFonts w:ascii="Arial" w:hAnsi="Arial" w:cs="Arial"/>
                <w:b/>
                <w:sz w:val="24"/>
                <w:szCs w:val="24"/>
                <w:lang w:val="en-US"/>
              </w:rPr>
              <w:t>Duysebayeva</w:t>
            </w:r>
            <w:proofErr w:type="spellEnd"/>
            <w:r w:rsidRPr="00303F0D">
              <w:rPr>
                <w:rFonts w:ascii="Arial" w:hAnsi="Arial" w:cs="Arial"/>
                <w:b/>
                <w:sz w:val="24"/>
                <w:szCs w:val="24"/>
                <w:lang w:val="en-US"/>
              </w:rPr>
              <w:t xml:space="preserve"> Diana </w:t>
            </w:r>
            <w:proofErr w:type="spellStart"/>
            <w:r w:rsidRPr="00303F0D">
              <w:rPr>
                <w:rFonts w:ascii="Arial" w:hAnsi="Arial" w:cs="Arial"/>
                <w:b/>
                <w:sz w:val="24"/>
                <w:szCs w:val="24"/>
                <w:lang w:val="en-US"/>
              </w:rPr>
              <w:t>Auelkhanovna</w:t>
            </w:r>
            <w:proofErr w:type="spellEnd"/>
          </w:p>
          <w:p w14:paraId="50314AB6" w14:textId="77777777" w:rsidR="0015268B" w:rsidRPr="00303F0D" w:rsidRDefault="0015268B" w:rsidP="0015268B">
            <w:pPr>
              <w:pStyle w:val="TableParagraph"/>
              <w:ind w:left="0"/>
              <w:jc w:val="center"/>
              <w:rPr>
                <w:rFonts w:ascii="Arial" w:hAnsi="Arial" w:cs="Arial"/>
                <w:sz w:val="24"/>
                <w:szCs w:val="24"/>
                <w:lang w:val="en-US"/>
              </w:rPr>
            </w:pPr>
            <w:r w:rsidRPr="00303F0D">
              <w:rPr>
                <w:rFonts w:ascii="Arial" w:hAnsi="Arial" w:cs="Arial"/>
                <w:sz w:val="24"/>
                <w:szCs w:val="24"/>
                <w:lang w:val="en-US"/>
              </w:rPr>
              <w:t>Educator</w:t>
            </w:r>
          </w:p>
          <w:p w14:paraId="1B88445C" w14:textId="51A2715B" w:rsidR="006F5792" w:rsidRPr="00303F0D" w:rsidRDefault="00F44A80" w:rsidP="004D34B1">
            <w:pPr>
              <w:pStyle w:val="TableParagraph"/>
              <w:ind w:left="0"/>
              <w:jc w:val="center"/>
              <w:rPr>
                <w:rFonts w:ascii="Arial" w:hAnsi="Arial" w:cs="Arial"/>
                <w:b/>
                <w:sz w:val="24"/>
                <w:szCs w:val="24"/>
              </w:rPr>
            </w:pPr>
            <w:hyperlink r:id="rId20">
              <w:r w:rsidR="00224BD8" w:rsidRPr="00303F0D">
                <w:rPr>
                  <w:rFonts w:ascii="Arial" w:hAnsi="Arial" w:cs="Arial"/>
                  <w:b/>
                  <w:spacing w:val="-1"/>
                  <w:sz w:val="24"/>
                  <w:szCs w:val="24"/>
                </w:rPr>
                <w:t>Duysebaeva_D@hbsh.nis.edu.k</w:t>
              </w:r>
            </w:hyperlink>
            <w:r w:rsidR="00224BD8" w:rsidRPr="00303F0D">
              <w:rPr>
                <w:rFonts w:ascii="Arial" w:hAnsi="Arial" w:cs="Arial"/>
                <w:b/>
                <w:spacing w:val="-59"/>
                <w:sz w:val="24"/>
                <w:szCs w:val="24"/>
              </w:rPr>
              <w:t xml:space="preserve"> </w:t>
            </w:r>
            <w:r w:rsidR="00224BD8" w:rsidRPr="00303F0D">
              <w:rPr>
                <w:rFonts w:ascii="Arial" w:hAnsi="Arial" w:cs="Arial"/>
                <w:b/>
                <w:sz w:val="24"/>
                <w:szCs w:val="24"/>
              </w:rPr>
              <w:t>z</w:t>
            </w:r>
          </w:p>
        </w:tc>
      </w:tr>
      <w:tr w:rsidR="006F5792" w:rsidRPr="00303F0D" w14:paraId="2618F8CA" w14:textId="77777777" w:rsidTr="004B44CC">
        <w:trPr>
          <w:trHeight w:val="2616"/>
        </w:trPr>
        <w:tc>
          <w:tcPr>
            <w:tcW w:w="3179" w:type="dxa"/>
          </w:tcPr>
          <w:p w14:paraId="153B6258" w14:textId="77777777" w:rsidR="006F5792" w:rsidRPr="00303F0D" w:rsidRDefault="00224BD8" w:rsidP="003B38AB">
            <w:pPr>
              <w:pStyle w:val="TableParagraph"/>
              <w:ind w:left="0"/>
              <w:jc w:val="both"/>
              <w:rPr>
                <w:rFonts w:ascii="Arial" w:hAnsi="Arial" w:cs="Arial"/>
                <w:sz w:val="24"/>
                <w:szCs w:val="24"/>
              </w:rPr>
            </w:pPr>
            <w:r w:rsidRPr="00303F0D">
              <w:rPr>
                <w:rFonts w:ascii="Arial" w:hAnsi="Arial" w:cs="Arial"/>
                <w:noProof/>
                <w:sz w:val="24"/>
                <w:szCs w:val="24"/>
                <w:lang w:val="ru-RU" w:eastAsia="ru-RU"/>
              </w:rPr>
              <w:drawing>
                <wp:anchor distT="0" distB="0" distL="114300" distR="114300" simplePos="0" relativeHeight="251661312" behindDoc="0" locked="0" layoutInCell="1" allowOverlap="1" wp14:anchorId="6A0946DD" wp14:editId="3E5A5397">
                  <wp:simplePos x="0" y="0"/>
                  <wp:positionH relativeFrom="column">
                    <wp:posOffset>342900</wp:posOffset>
                  </wp:positionH>
                  <wp:positionV relativeFrom="paragraph">
                    <wp:posOffset>95250</wp:posOffset>
                  </wp:positionV>
                  <wp:extent cx="1306627" cy="1546478"/>
                  <wp:effectExtent l="0" t="0" r="8255" b="0"/>
                  <wp:wrapSquare wrapText="bothSides"/>
                  <wp:docPr id="11" name="image6.jpeg" descr="\\10.24.2.102\orc$\99999999999\жатақхана\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6627" cy="1546478"/>
                          </a:xfrm>
                          <a:prstGeom prst="rect">
                            <a:avLst/>
                          </a:prstGeom>
                        </pic:spPr>
                      </pic:pic>
                    </a:graphicData>
                  </a:graphic>
                </wp:anchor>
              </w:drawing>
            </w:r>
          </w:p>
        </w:tc>
        <w:tc>
          <w:tcPr>
            <w:tcW w:w="3115" w:type="dxa"/>
            <w:gridSpan w:val="2"/>
          </w:tcPr>
          <w:p w14:paraId="6B70B8C0" w14:textId="77777777" w:rsidR="006F5792" w:rsidRPr="00303F0D" w:rsidRDefault="00224BD8" w:rsidP="003B38AB">
            <w:pPr>
              <w:pStyle w:val="TableParagraph"/>
              <w:ind w:left="0"/>
              <w:jc w:val="both"/>
              <w:rPr>
                <w:rFonts w:ascii="Arial" w:hAnsi="Arial" w:cs="Arial"/>
                <w:sz w:val="24"/>
                <w:szCs w:val="24"/>
              </w:rPr>
            </w:pPr>
            <w:r w:rsidRPr="00303F0D">
              <w:rPr>
                <w:rFonts w:ascii="Arial" w:hAnsi="Arial" w:cs="Arial"/>
                <w:noProof/>
                <w:sz w:val="24"/>
                <w:szCs w:val="24"/>
                <w:lang w:val="ru-RU" w:eastAsia="ru-RU"/>
              </w:rPr>
              <w:drawing>
                <wp:anchor distT="0" distB="0" distL="114300" distR="114300" simplePos="0" relativeHeight="251660288" behindDoc="0" locked="0" layoutInCell="1" allowOverlap="1" wp14:anchorId="1D666CBF" wp14:editId="158352B9">
                  <wp:simplePos x="0" y="0"/>
                  <wp:positionH relativeFrom="column">
                    <wp:posOffset>400050</wp:posOffset>
                  </wp:positionH>
                  <wp:positionV relativeFrom="paragraph">
                    <wp:posOffset>133350</wp:posOffset>
                  </wp:positionV>
                  <wp:extent cx="1134093" cy="1494948"/>
                  <wp:effectExtent l="0" t="0" r="9525" b="0"/>
                  <wp:wrapSquare wrapText="bothSides"/>
                  <wp:docPr id="13" name="image7.jpeg" descr="C:\Users\Юля\Downloads\WhatsApp Image 2022-11-08 at 20.0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4093" cy="1494948"/>
                          </a:xfrm>
                          <a:prstGeom prst="rect">
                            <a:avLst/>
                          </a:prstGeom>
                        </pic:spPr>
                      </pic:pic>
                    </a:graphicData>
                  </a:graphic>
                </wp:anchor>
              </w:drawing>
            </w:r>
          </w:p>
        </w:tc>
        <w:tc>
          <w:tcPr>
            <w:tcW w:w="3601" w:type="dxa"/>
          </w:tcPr>
          <w:p w14:paraId="0345C165" w14:textId="77777777" w:rsidR="006F5792" w:rsidRPr="00303F0D" w:rsidRDefault="00224BD8" w:rsidP="003B38AB">
            <w:pPr>
              <w:pStyle w:val="TableParagraph"/>
              <w:ind w:left="0"/>
              <w:jc w:val="both"/>
              <w:rPr>
                <w:rFonts w:ascii="Arial" w:hAnsi="Arial" w:cs="Arial"/>
                <w:sz w:val="24"/>
                <w:szCs w:val="24"/>
              </w:rPr>
            </w:pPr>
            <w:r w:rsidRPr="00303F0D">
              <w:rPr>
                <w:rFonts w:ascii="Arial" w:hAnsi="Arial" w:cs="Arial"/>
                <w:noProof/>
                <w:sz w:val="24"/>
                <w:szCs w:val="24"/>
                <w:lang w:val="ru-RU" w:eastAsia="ru-RU"/>
              </w:rPr>
              <w:drawing>
                <wp:anchor distT="0" distB="0" distL="114300" distR="114300" simplePos="0" relativeHeight="251659264" behindDoc="0" locked="0" layoutInCell="1" allowOverlap="1" wp14:anchorId="765DA17B" wp14:editId="198BA5DA">
                  <wp:simplePos x="0" y="0"/>
                  <wp:positionH relativeFrom="column">
                    <wp:posOffset>495300</wp:posOffset>
                  </wp:positionH>
                  <wp:positionV relativeFrom="paragraph">
                    <wp:posOffset>114300</wp:posOffset>
                  </wp:positionV>
                  <wp:extent cx="1220390" cy="1503140"/>
                  <wp:effectExtent l="0" t="0" r="0" b="1905"/>
                  <wp:wrapSquare wrapText="bothSides"/>
                  <wp:docPr id="15" name="image8.jpeg" descr="C:\Users\Юля\Downloads\WhatsApp Image 2022-11-08 at 19.5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20390" cy="1503140"/>
                          </a:xfrm>
                          <a:prstGeom prst="rect">
                            <a:avLst/>
                          </a:prstGeom>
                        </pic:spPr>
                      </pic:pic>
                    </a:graphicData>
                  </a:graphic>
                </wp:anchor>
              </w:drawing>
            </w:r>
          </w:p>
        </w:tc>
      </w:tr>
      <w:tr w:rsidR="006F5792" w:rsidRPr="00303F0D" w14:paraId="4CB29A24" w14:textId="77777777" w:rsidTr="004B44CC">
        <w:trPr>
          <w:trHeight w:val="1219"/>
        </w:trPr>
        <w:tc>
          <w:tcPr>
            <w:tcW w:w="3179" w:type="dxa"/>
            <w:shd w:val="clear" w:color="auto" w:fill="DBE4F0"/>
          </w:tcPr>
          <w:p w14:paraId="406B531E" w14:textId="77777777" w:rsidR="0015268B" w:rsidRPr="00303F0D" w:rsidRDefault="0015268B" w:rsidP="004D34B1">
            <w:pPr>
              <w:pStyle w:val="TableParagraph"/>
              <w:ind w:left="0"/>
              <w:jc w:val="center"/>
              <w:rPr>
                <w:rFonts w:ascii="Arial" w:hAnsi="Arial" w:cs="Arial"/>
                <w:b/>
                <w:sz w:val="24"/>
                <w:szCs w:val="24"/>
              </w:rPr>
            </w:pPr>
            <w:r w:rsidRPr="00303F0D">
              <w:rPr>
                <w:rFonts w:ascii="Arial" w:hAnsi="Arial" w:cs="Arial"/>
                <w:b/>
                <w:sz w:val="24"/>
                <w:szCs w:val="24"/>
              </w:rPr>
              <w:t>Tastanbekova Kamshat Abildayevna</w:t>
            </w:r>
          </w:p>
          <w:p w14:paraId="5FE39117" w14:textId="77777777" w:rsidR="0015268B" w:rsidRPr="00303F0D" w:rsidRDefault="0015268B" w:rsidP="0015268B">
            <w:pPr>
              <w:pStyle w:val="TableParagraph"/>
              <w:ind w:left="0"/>
              <w:jc w:val="center"/>
              <w:rPr>
                <w:rFonts w:ascii="Arial" w:hAnsi="Arial" w:cs="Arial"/>
                <w:sz w:val="24"/>
                <w:szCs w:val="24"/>
              </w:rPr>
            </w:pPr>
            <w:r w:rsidRPr="00303F0D">
              <w:rPr>
                <w:rFonts w:ascii="Arial" w:hAnsi="Arial" w:cs="Arial"/>
                <w:sz w:val="24"/>
                <w:szCs w:val="24"/>
              </w:rPr>
              <w:t>Educator</w:t>
            </w:r>
          </w:p>
          <w:p w14:paraId="7DE28AF1" w14:textId="77777777" w:rsidR="006F5792" w:rsidRPr="00303F0D" w:rsidRDefault="004F7DB5" w:rsidP="004D34B1">
            <w:pPr>
              <w:pStyle w:val="TableParagraph"/>
              <w:ind w:left="0"/>
              <w:jc w:val="center"/>
              <w:rPr>
                <w:rFonts w:ascii="Arial" w:hAnsi="Arial" w:cs="Arial"/>
                <w:sz w:val="24"/>
                <w:szCs w:val="24"/>
              </w:rPr>
            </w:pPr>
            <w:hyperlink r:id="rId24">
              <w:r w:rsidR="00224BD8" w:rsidRPr="00303F0D">
                <w:rPr>
                  <w:rFonts w:ascii="Arial" w:hAnsi="Arial" w:cs="Arial"/>
                  <w:color w:val="0000FF"/>
                  <w:spacing w:val="-1"/>
                  <w:sz w:val="24"/>
                  <w:szCs w:val="24"/>
                </w:rPr>
                <w:t>tastanbekova_G@hbsh.nis.edu.</w:t>
              </w:r>
            </w:hyperlink>
            <w:r w:rsidR="00224BD8" w:rsidRPr="00303F0D">
              <w:rPr>
                <w:rFonts w:ascii="Arial" w:hAnsi="Arial" w:cs="Arial"/>
                <w:color w:val="0000FF"/>
                <w:spacing w:val="-51"/>
                <w:sz w:val="24"/>
                <w:szCs w:val="24"/>
              </w:rPr>
              <w:t xml:space="preserve"> </w:t>
            </w:r>
            <w:r w:rsidRPr="00303F0D">
              <w:rPr>
                <w:rFonts w:ascii="Arial" w:hAnsi="Arial" w:cs="Arial"/>
                <w:color w:val="0000FF"/>
                <w:sz w:val="24"/>
                <w:szCs w:val="24"/>
              </w:rPr>
              <w:fldChar w:fldCharType="begin"/>
            </w:r>
            <w:r w:rsidRPr="00303F0D">
              <w:rPr>
                <w:rFonts w:ascii="Arial" w:hAnsi="Arial" w:cs="Arial"/>
                <w:color w:val="0000FF"/>
                <w:sz w:val="24"/>
                <w:szCs w:val="24"/>
              </w:rPr>
              <w:instrText xml:space="preserve"> HYPERLINK "mailto:tastanbekova_G@hbsh.nis.edu.kz" \h </w:instrText>
            </w:r>
            <w:r w:rsidRPr="00303F0D">
              <w:rPr>
                <w:rFonts w:ascii="Arial" w:hAnsi="Arial" w:cs="Arial"/>
                <w:color w:val="0000FF"/>
                <w:sz w:val="24"/>
                <w:szCs w:val="24"/>
              </w:rPr>
              <w:fldChar w:fldCharType="separate"/>
            </w:r>
            <w:r w:rsidR="00224BD8" w:rsidRPr="00303F0D">
              <w:rPr>
                <w:rFonts w:ascii="Arial" w:hAnsi="Arial" w:cs="Arial"/>
                <w:color w:val="0000FF"/>
                <w:sz w:val="24"/>
                <w:szCs w:val="24"/>
              </w:rPr>
              <w:t>kz</w:t>
            </w:r>
            <w:r w:rsidRPr="00303F0D">
              <w:rPr>
                <w:rFonts w:ascii="Arial" w:hAnsi="Arial" w:cs="Arial"/>
                <w:color w:val="0000FF"/>
                <w:sz w:val="24"/>
                <w:szCs w:val="24"/>
              </w:rPr>
              <w:fldChar w:fldCharType="end"/>
            </w:r>
          </w:p>
        </w:tc>
        <w:tc>
          <w:tcPr>
            <w:tcW w:w="3115" w:type="dxa"/>
            <w:gridSpan w:val="2"/>
            <w:shd w:val="clear" w:color="auto" w:fill="EAF0DD"/>
          </w:tcPr>
          <w:p w14:paraId="55AED133" w14:textId="03F4DDE1" w:rsidR="0015268B" w:rsidRPr="00303F0D" w:rsidRDefault="0015268B" w:rsidP="004D34B1">
            <w:pPr>
              <w:pStyle w:val="TableParagraph"/>
              <w:ind w:left="0"/>
              <w:jc w:val="center"/>
              <w:rPr>
                <w:rFonts w:ascii="Arial" w:hAnsi="Arial" w:cs="Arial"/>
                <w:b/>
                <w:sz w:val="24"/>
                <w:szCs w:val="24"/>
              </w:rPr>
            </w:pPr>
            <w:r w:rsidRPr="00303F0D">
              <w:rPr>
                <w:rFonts w:ascii="Arial" w:hAnsi="Arial" w:cs="Arial"/>
                <w:b/>
                <w:sz w:val="24"/>
                <w:szCs w:val="24"/>
              </w:rPr>
              <w:t>Mo</w:t>
            </w:r>
            <w:r w:rsidRPr="00303F0D">
              <w:rPr>
                <w:rFonts w:ascii="Arial" w:hAnsi="Arial" w:cs="Arial"/>
                <w:b/>
                <w:sz w:val="24"/>
                <w:szCs w:val="24"/>
                <w:lang w:val="en-US"/>
              </w:rPr>
              <w:t>m</w:t>
            </w:r>
            <w:r w:rsidRPr="00303F0D">
              <w:rPr>
                <w:rFonts w:ascii="Arial" w:hAnsi="Arial" w:cs="Arial"/>
                <w:b/>
                <w:sz w:val="24"/>
                <w:szCs w:val="24"/>
              </w:rPr>
              <w:t>bekova Rimma Zhandarbekovna</w:t>
            </w:r>
          </w:p>
          <w:p w14:paraId="38420D47" w14:textId="77777777" w:rsidR="0015268B" w:rsidRPr="00303F0D" w:rsidRDefault="0015268B" w:rsidP="0015268B">
            <w:pPr>
              <w:pStyle w:val="TableParagraph"/>
              <w:ind w:left="0"/>
              <w:jc w:val="center"/>
              <w:rPr>
                <w:rFonts w:ascii="Arial" w:hAnsi="Arial" w:cs="Arial"/>
                <w:sz w:val="24"/>
                <w:szCs w:val="24"/>
              </w:rPr>
            </w:pPr>
            <w:r w:rsidRPr="00303F0D">
              <w:rPr>
                <w:rFonts w:ascii="Arial" w:hAnsi="Arial" w:cs="Arial"/>
                <w:sz w:val="24"/>
                <w:szCs w:val="24"/>
              </w:rPr>
              <w:t>Educator</w:t>
            </w:r>
          </w:p>
          <w:p w14:paraId="45262942" w14:textId="77777777" w:rsidR="006F5792" w:rsidRPr="00303F0D" w:rsidRDefault="004F7DB5" w:rsidP="004D34B1">
            <w:pPr>
              <w:pStyle w:val="TableParagraph"/>
              <w:ind w:left="0"/>
              <w:jc w:val="center"/>
              <w:rPr>
                <w:rFonts w:ascii="Arial" w:hAnsi="Arial" w:cs="Arial"/>
                <w:sz w:val="24"/>
                <w:szCs w:val="24"/>
              </w:rPr>
            </w:pPr>
            <w:hyperlink r:id="rId25">
              <w:r w:rsidR="00224BD8" w:rsidRPr="00303F0D">
                <w:rPr>
                  <w:rFonts w:ascii="Arial" w:hAnsi="Arial" w:cs="Arial"/>
                  <w:color w:val="0000FF"/>
                  <w:spacing w:val="-1"/>
                  <w:sz w:val="24"/>
                  <w:szCs w:val="24"/>
                </w:rPr>
                <w:t>tastanbekova_G@hbsh.nis.edu.</w:t>
              </w:r>
            </w:hyperlink>
            <w:r w:rsidR="00224BD8" w:rsidRPr="00303F0D">
              <w:rPr>
                <w:rFonts w:ascii="Arial" w:hAnsi="Arial" w:cs="Arial"/>
                <w:color w:val="0000FF"/>
                <w:spacing w:val="-51"/>
                <w:sz w:val="24"/>
                <w:szCs w:val="24"/>
              </w:rPr>
              <w:t xml:space="preserve"> </w:t>
            </w:r>
            <w:r w:rsidRPr="00303F0D">
              <w:rPr>
                <w:rFonts w:ascii="Arial" w:hAnsi="Arial" w:cs="Arial"/>
                <w:color w:val="0000FF"/>
                <w:sz w:val="24"/>
                <w:szCs w:val="24"/>
              </w:rPr>
              <w:fldChar w:fldCharType="begin"/>
            </w:r>
            <w:r w:rsidRPr="00303F0D">
              <w:rPr>
                <w:rFonts w:ascii="Arial" w:hAnsi="Arial" w:cs="Arial"/>
                <w:color w:val="0000FF"/>
                <w:sz w:val="24"/>
                <w:szCs w:val="24"/>
              </w:rPr>
              <w:instrText xml:space="preserve"> HYPERLINK "mailto:tastanbekova_G@hbsh.nis.edu.kz" \h </w:instrText>
            </w:r>
            <w:r w:rsidRPr="00303F0D">
              <w:rPr>
                <w:rFonts w:ascii="Arial" w:hAnsi="Arial" w:cs="Arial"/>
                <w:color w:val="0000FF"/>
                <w:sz w:val="24"/>
                <w:szCs w:val="24"/>
              </w:rPr>
              <w:fldChar w:fldCharType="separate"/>
            </w:r>
            <w:r w:rsidR="00224BD8" w:rsidRPr="00303F0D">
              <w:rPr>
                <w:rFonts w:ascii="Arial" w:hAnsi="Arial" w:cs="Arial"/>
                <w:color w:val="0000FF"/>
                <w:sz w:val="24"/>
                <w:szCs w:val="24"/>
              </w:rPr>
              <w:t>kz</w:t>
            </w:r>
            <w:r w:rsidRPr="00303F0D">
              <w:rPr>
                <w:rFonts w:ascii="Arial" w:hAnsi="Arial" w:cs="Arial"/>
                <w:color w:val="0000FF"/>
                <w:sz w:val="24"/>
                <w:szCs w:val="24"/>
              </w:rPr>
              <w:fldChar w:fldCharType="end"/>
            </w:r>
          </w:p>
        </w:tc>
        <w:tc>
          <w:tcPr>
            <w:tcW w:w="3601" w:type="dxa"/>
            <w:shd w:val="clear" w:color="auto" w:fill="DBE4F0"/>
          </w:tcPr>
          <w:p w14:paraId="7B2E569F" w14:textId="77777777" w:rsidR="0015268B" w:rsidRPr="00303F0D" w:rsidRDefault="0015268B" w:rsidP="004D34B1">
            <w:pPr>
              <w:pStyle w:val="TableParagraph"/>
              <w:ind w:left="0"/>
              <w:jc w:val="center"/>
              <w:rPr>
                <w:rFonts w:ascii="Arial" w:hAnsi="Arial" w:cs="Arial"/>
                <w:b/>
                <w:sz w:val="24"/>
                <w:szCs w:val="24"/>
              </w:rPr>
            </w:pPr>
            <w:r w:rsidRPr="00303F0D">
              <w:rPr>
                <w:rFonts w:ascii="Arial" w:hAnsi="Arial" w:cs="Arial"/>
                <w:b/>
                <w:sz w:val="24"/>
                <w:szCs w:val="24"/>
              </w:rPr>
              <w:t>Kablanova Mayra</w:t>
            </w:r>
          </w:p>
          <w:p w14:paraId="5D7817AA" w14:textId="77777777" w:rsidR="0015268B" w:rsidRPr="00303F0D" w:rsidRDefault="0015268B" w:rsidP="004D34B1">
            <w:pPr>
              <w:pStyle w:val="TableParagraph"/>
              <w:ind w:left="0"/>
              <w:jc w:val="center"/>
              <w:rPr>
                <w:rFonts w:ascii="Arial" w:hAnsi="Arial" w:cs="Arial"/>
                <w:b/>
                <w:sz w:val="24"/>
                <w:szCs w:val="24"/>
              </w:rPr>
            </w:pPr>
            <w:r w:rsidRPr="00303F0D">
              <w:rPr>
                <w:rFonts w:ascii="Arial" w:hAnsi="Arial" w:cs="Arial"/>
                <w:b/>
                <w:sz w:val="24"/>
                <w:szCs w:val="24"/>
              </w:rPr>
              <w:t>Talipbayevna</w:t>
            </w:r>
          </w:p>
          <w:p w14:paraId="5904222D" w14:textId="77777777" w:rsidR="0015268B" w:rsidRPr="00303F0D" w:rsidRDefault="0015268B" w:rsidP="0015268B">
            <w:pPr>
              <w:pStyle w:val="TableParagraph"/>
              <w:ind w:left="0"/>
              <w:jc w:val="center"/>
              <w:rPr>
                <w:rFonts w:ascii="Arial" w:hAnsi="Arial" w:cs="Arial"/>
                <w:sz w:val="24"/>
                <w:szCs w:val="24"/>
              </w:rPr>
            </w:pPr>
            <w:r w:rsidRPr="00303F0D">
              <w:rPr>
                <w:rFonts w:ascii="Arial" w:hAnsi="Arial" w:cs="Arial"/>
                <w:sz w:val="24"/>
                <w:szCs w:val="24"/>
              </w:rPr>
              <w:t>Educator</w:t>
            </w:r>
          </w:p>
          <w:p w14:paraId="0DE6074C" w14:textId="77777777" w:rsidR="006F5792" w:rsidRPr="00303F0D" w:rsidRDefault="004F7DB5" w:rsidP="004D34B1">
            <w:pPr>
              <w:pStyle w:val="TableParagraph"/>
              <w:ind w:left="0"/>
              <w:jc w:val="center"/>
              <w:rPr>
                <w:rFonts w:ascii="Arial" w:hAnsi="Arial" w:cs="Arial"/>
                <w:sz w:val="24"/>
                <w:szCs w:val="24"/>
              </w:rPr>
            </w:pPr>
            <w:hyperlink r:id="rId26">
              <w:r w:rsidR="00224BD8" w:rsidRPr="00303F0D">
                <w:rPr>
                  <w:rFonts w:ascii="Arial" w:hAnsi="Arial" w:cs="Arial"/>
                  <w:color w:val="0000FF"/>
                  <w:sz w:val="24"/>
                  <w:szCs w:val="24"/>
                </w:rPr>
                <w:t>tastanbekova_G@hbsh.nis.edu.kz</w:t>
              </w:r>
            </w:hyperlink>
          </w:p>
        </w:tc>
      </w:tr>
      <w:tr w:rsidR="006F5792" w:rsidRPr="00303F0D" w14:paraId="17197C3A" w14:textId="77777777" w:rsidTr="004B44CC">
        <w:trPr>
          <w:trHeight w:val="2496"/>
        </w:trPr>
        <w:tc>
          <w:tcPr>
            <w:tcW w:w="4931" w:type="dxa"/>
            <w:gridSpan w:val="2"/>
          </w:tcPr>
          <w:p w14:paraId="230235BD" w14:textId="6330C346" w:rsidR="006F5792" w:rsidRPr="00303F0D" w:rsidRDefault="00224BD8" w:rsidP="004D34B1">
            <w:pPr>
              <w:pStyle w:val="TableParagraph"/>
              <w:ind w:left="0"/>
              <w:jc w:val="center"/>
              <w:rPr>
                <w:rFonts w:ascii="Arial" w:hAnsi="Arial" w:cs="Arial"/>
                <w:sz w:val="24"/>
                <w:szCs w:val="24"/>
              </w:rPr>
            </w:pPr>
            <w:r w:rsidRPr="00303F0D">
              <w:rPr>
                <w:rFonts w:ascii="Arial" w:hAnsi="Arial" w:cs="Arial"/>
                <w:noProof/>
                <w:sz w:val="24"/>
                <w:szCs w:val="24"/>
                <w:lang w:val="ru-RU" w:eastAsia="ru-RU"/>
              </w:rPr>
              <w:drawing>
                <wp:anchor distT="0" distB="0" distL="114300" distR="114300" simplePos="0" relativeHeight="251664384" behindDoc="0" locked="0" layoutInCell="1" allowOverlap="1" wp14:anchorId="0C79C31D" wp14:editId="4A35F609">
                  <wp:simplePos x="0" y="0"/>
                  <wp:positionH relativeFrom="column">
                    <wp:posOffset>876300</wp:posOffset>
                  </wp:positionH>
                  <wp:positionV relativeFrom="paragraph">
                    <wp:posOffset>142875</wp:posOffset>
                  </wp:positionV>
                  <wp:extent cx="1164589" cy="1402080"/>
                  <wp:effectExtent l="0" t="0" r="0" b="7620"/>
                  <wp:wrapSquare wrapText="bothSides"/>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64589" cy="1402080"/>
                          </a:xfrm>
                          <a:prstGeom prst="rect">
                            <a:avLst/>
                          </a:prstGeom>
                        </pic:spPr>
                      </pic:pic>
                    </a:graphicData>
                  </a:graphic>
                </wp:anchor>
              </w:drawing>
            </w:r>
          </w:p>
        </w:tc>
        <w:tc>
          <w:tcPr>
            <w:tcW w:w="1363" w:type="dxa"/>
          </w:tcPr>
          <w:p w14:paraId="26D4609D" w14:textId="77777777" w:rsidR="006F5792" w:rsidRPr="00303F0D" w:rsidRDefault="006F5792" w:rsidP="004D34B1">
            <w:pPr>
              <w:pStyle w:val="TableParagraph"/>
              <w:ind w:left="0"/>
              <w:jc w:val="center"/>
              <w:rPr>
                <w:rFonts w:ascii="Arial" w:hAnsi="Arial" w:cs="Arial"/>
                <w:sz w:val="24"/>
                <w:szCs w:val="24"/>
              </w:rPr>
            </w:pPr>
          </w:p>
        </w:tc>
        <w:tc>
          <w:tcPr>
            <w:tcW w:w="3601" w:type="dxa"/>
          </w:tcPr>
          <w:p w14:paraId="42A6E12E" w14:textId="77777777" w:rsidR="00430138" w:rsidRPr="00303F0D" w:rsidRDefault="00224BD8" w:rsidP="004D34B1">
            <w:pPr>
              <w:pStyle w:val="TableParagraph"/>
              <w:ind w:left="0"/>
              <w:jc w:val="center"/>
              <w:rPr>
                <w:rFonts w:ascii="Arial" w:hAnsi="Arial" w:cs="Arial"/>
                <w:sz w:val="24"/>
                <w:szCs w:val="24"/>
              </w:rPr>
            </w:pPr>
            <w:r w:rsidRPr="00303F0D">
              <w:rPr>
                <w:rFonts w:ascii="Arial" w:hAnsi="Arial" w:cs="Arial"/>
                <w:noProof/>
                <w:sz w:val="24"/>
                <w:szCs w:val="24"/>
                <w:lang w:val="ru-RU" w:eastAsia="ru-RU"/>
              </w:rPr>
              <w:drawing>
                <wp:anchor distT="0" distB="0" distL="114300" distR="114300" simplePos="0" relativeHeight="251665408" behindDoc="0" locked="0" layoutInCell="1" allowOverlap="1" wp14:anchorId="37744B29" wp14:editId="5876E0BF">
                  <wp:simplePos x="0" y="0"/>
                  <wp:positionH relativeFrom="column">
                    <wp:posOffset>9525</wp:posOffset>
                  </wp:positionH>
                  <wp:positionV relativeFrom="paragraph">
                    <wp:posOffset>95250</wp:posOffset>
                  </wp:positionV>
                  <wp:extent cx="1274355" cy="1399889"/>
                  <wp:effectExtent l="0" t="0" r="2540" b="0"/>
                  <wp:wrapSquare wrapText="bothSides"/>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74355" cy="1399889"/>
                          </a:xfrm>
                          <a:prstGeom prst="rect">
                            <a:avLst/>
                          </a:prstGeom>
                        </pic:spPr>
                      </pic:pic>
                    </a:graphicData>
                  </a:graphic>
                </wp:anchor>
              </w:drawing>
            </w:r>
          </w:p>
        </w:tc>
      </w:tr>
      <w:tr w:rsidR="006F5792" w:rsidRPr="00303F0D" w14:paraId="1B34E748" w14:textId="77777777" w:rsidTr="004B44CC">
        <w:trPr>
          <w:trHeight w:val="758"/>
        </w:trPr>
        <w:tc>
          <w:tcPr>
            <w:tcW w:w="4931" w:type="dxa"/>
            <w:gridSpan w:val="2"/>
            <w:shd w:val="clear" w:color="auto" w:fill="DBE4F0"/>
          </w:tcPr>
          <w:p w14:paraId="47BF80BB" w14:textId="19D5FD8D" w:rsidR="006F5792" w:rsidRPr="00303F0D" w:rsidRDefault="0015268B" w:rsidP="004D34B1">
            <w:pPr>
              <w:pStyle w:val="TableParagraph"/>
              <w:ind w:left="0"/>
              <w:jc w:val="center"/>
              <w:rPr>
                <w:rFonts w:ascii="Arial" w:hAnsi="Arial" w:cs="Arial"/>
                <w:b/>
                <w:sz w:val="24"/>
                <w:szCs w:val="24"/>
              </w:rPr>
            </w:pPr>
            <w:proofErr w:type="spellStart"/>
            <w:r w:rsidRPr="00303F0D">
              <w:rPr>
                <w:rFonts w:ascii="Arial" w:hAnsi="Arial" w:cs="Arial"/>
                <w:b/>
                <w:sz w:val="24"/>
                <w:szCs w:val="24"/>
                <w:lang w:val="en-US"/>
              </w:rPr>
              <w:t>Zhanibekova</w:t>
            </w:r>
            <w:proofErr w:type="spellEnd"/>
            <w:r w:rsidRPr="00303F0D">
              <w:rPr>
                <w:rFonts w:ascii="Arial" w:hAnsi="Arial" w:cs="Arial"/>
                <w:b/>
                <w:sz w:val="24"/>
                <w:szCs w:val="24"/>
                <w:lang w:val="en-US"/>
              </w:rPr>
              <w:t xml:space="preserve"> </w:t>
            </w:r>
            <w:proofErr w:type="spellStart"/>
            <w:r w:rsidRPr="00303F0D">
              <w:rPr>
                <w:rFonts w:ascii="Arial" w:hAnsi="Arial" w:cs="Arial"/>
                <w:b/>
                <w:sz w:val="24"/>
                <w:szCs w:val="24"/>
                <w:lang w:val="en-US"/>
              </w:rPr>
              <w:t>Gulsana</w:t>
            </w:r>
            <w:proofErr w:type="spellEnd"/>
            <w:r w:rsidRPr="00303F0D">
              <w:rPr>
                <w:rFonts w:ascii="Arial" w:hAnsi="Arial" w:cs="Arial"/>
                <w:b/>
                <w:sz w:val="24"/>
                <w:szCs w:val="24"/>
                <w:lang w:val="en-US"/>
              </w:rPr>
              <w:t xml:space="preserve"> </w:t>
            </w:r>
            <w:proofErr w:type="spellStart"/>
            <w:r w:rsidRPr="00303F0D">
              <w:rPr>
                <w:rFonts w:ascii="Arial" w:hAnsi="Arial" w:cs="Arial"/>
                <w:b/>
                <w:sz w:val="24"/>
                <w:szCs w:val="24"/>
                <w:lang w:val="en-US"/>
              </w:rPr>
              <w:t>Rakhymberdiyevna</w:t>
            </w:r>
            <w:proofErr w:type="spellEnd"/>
            <w:r w:rsidR="00224BD8" w:rsidRPr="00303F0D">
              <w:rPr>
                <w:rFonts w:ascii="Arial" w:hAnsi="Arial" w:cs="Arial"/>
                <w:b/>
                <w:spacing w:val="-2"/>
                <w:sz w:val="24"/>
                <w:szCs w:val="24"/>
              </w:rPr>
              <w:t xml:space="preserve"> </w:t>
            </w:r>
          </w:p>
          <w:p w14:paraId="0E9FF9D5" w14:textId="77777777" w:rsidR="0015268B" w:rsidRPr="00303F0D" w:rsidRDefault="0015268B" w:rsidP="0015268B">
            <w:pPr>
              <w:pStyle w:val="TableParagraph"/>
              <w:ind w:left="0"/>
              <w:jc w:val="center"/>
              <w:rPr>
                <w:rFonts w:ascii="Arial" w:hAnsi="Arial" w:cs="Arial"/>
                <w:sz w:val="24"/>
                <w:szCs w:val="24"/>
              </w:rPr>
            </w:pPr>
            <w:r w:rsidRPr="00303F0D">
              <w:rPr>
                <w:rFonts w:ascii="Arial" w:hAnsi="Arial" w:cs="Arial"/>
                <w:sz w:val="24"/>
                <w:szCs w:val="24"/>
              </w:rPr>
              <w:t>Educator</w:t>
            </w:r>
          </w:p>
          <w:p w14:paraId="41189F2E" w14:textId="77777777" w:rsidR="006F5792" w:rsidRPr="00303F0D" w:rsidRDefault="004F7DB5" w:rsidP="004D34B1">
            <w:pPr>
              <w:pStyle w:val="TableParagraph"/>
              <w:ind w:left="0"/>
              <w:jc w:val="center"/>
              <w:rPr>
                <w:rFonts w:ascii="Arial" w:hAnsi="Arial" w:cs="Arial"/>
                <w:sz w:val="24"/>
                <w:szCs w:val="24"/>
              </w:rPr>
            </w:pPr>
            <w:hyperlink r:id="rId29">
              <w:r w:rsidR="00224BD8" w:rsidRPr="00303F0D">
                <w:rPr>
                  <w:rFonts w:ascii="Arial" w:hAnsi="Arial" w:cs="Arial"/>
                  <w:sz w:val="24"/>
                  <w:szCs w:val="24"/>
                </w:rPr>
                <w:t>Zhanibekova_G@hbsh.nis.edu.kz</w:t>
              </w:r>
            </w:hyperlink>
          </w:p>
        </w:tc>
        <w:tc>
          <w:tcPr>
            <w:tcW w:w="4964" w:type="dxa"/>
            <w:gridSpan w:val="2"/>
            <w:shd w:val="clear" w:color="auto" w:fill="EAF0DD"/>
          </w:tcPr>
          <w:p w14:paraId="1665D72A" w14:textId="77777777" w:rsidR="0015268B" w:rsidRPr="00303F0D" w:rsidRDefault="0015268B" w:rsidP="004D34B1">
            <w:pPr>
              <w:pStyle w:val="TableParagraph"/>
              <w:ind w:left="0"/>
              <w:jc w:val="center"/>
              <w:rPr>
                <w:rFonts w:ascii="Arial" w:hAnsi="Arial" w:cs="Arial"/>
                <w:b/>
                <w:sz w:val="24"/>
                <w:szCs w:val="24"/>
              </w:rPr>
            </w:pPr>
            <w:r w:rsidRPr="00303F0D">
              <w:rPr>
                <w:rFonts w:ascii="Arial" w:hAnsi="Arial" w:cs="Arial"/>
                <w:b/>
                <w:sz w:val="24"/>
                <w:szCs w:val="24"/>
              </w:rPr>
              <w:t>Kassimova Makpal Shakirkhanovna</w:t>
            </w:r>
          </w:p>
          <w:p w14:paraId="2A401FEB" w14:textId="77777777" w:rsidR="0015268B" w:rsidRPr="00303F0D" w:rsidRDefault="0015268B" w:rsidP="0015268B">
            <w:pPr>
              <w:pStyle w:val="TableParagraph"/>
              <w:ind w:left="0"/>
              <w:jc w:val="center"/>
              <w:rPr>
                <w:rFonts w:ascii="Arial" w:hAnsi="Arial" w:cs="Arial"/>
                <w:sz w:val="24"/>
                <w:szCs w:val="24"/>
              </w:rPr>
            </w:pPr>
            <w:r w:rsidRPr="00303F0D">
              <w:rPr>
                <w:rFonts w:ascii="Arial" w:hAnsi="Arial" w:cs="Arial"/>
                <w:sz w:val="24"/>
                <w:szCs w:val="24"/>
              </w:rPr>
              <w:t>Educator</w:t>
            </w:r>
          </w:p>
          <w:p w14:paraId="01AE6A69" w14:textId="77777777" w:rsidR="006F5792" w:rsidRPr="00303F0D" w:rsidRDefault="004F7DB5" w:rsidP="004D34B1">
            <w:pPr>
              <w:pStyle w:val="TableParagraph"/>
              <w:ind w:left="0"/>
              <w:jc w:val="center"/>
              <w:rPr>
                <w:rFonts w:ascii="Arial" w:hAnsi="Arial" w:cs="Arial"/>
                <w:sz w:val="24"/>
                <w:szCs w:val="24"/>
              </w:rPr>
            </w:pPr>
            <w:hyperlink r:id="rId30">
              <w:r w:rsidR="00224BD8" w:rsidRPr="00303F0D">
                <w:rPr>
                  <w:rFonts w:ascii="Arial" w:hAnsi="Arial" w:cs="Arial"/>
                  <w:sz w:val="24"/>
                  <w:szCs w:val="24"/>
                </w:rPr>
                <w:t>Kassimova_M@hbsh.nis.edu.kz</w:t>
              </w:r>
            </w:hyperlink>
          </w:p>
        </w:tc>
      </w:tr>
    </w:tbl>
    <w:p w14:paraId="61E9B139" w14:textId="77777777" w:rsidR="005640A2" w:rsidRPr="00303F0D" w:rsidRDefault="005640A2" w:rsidP="004226EE">
      <w:pPr>
        <w:jc w:val="center"/>
        <w:rPr>
          <w:rFonts w:ascii="Arial" w:hAnsi="Arial" w:cs="Arial"/>
          <w:sz w:val="24"/>
          <w:szCs w:val="24"/>
          <w:lang w:val="en-US"/>
        </w:rPr>
      </w:pPr>
      <w:r w:rsidRPr="00303F0D">
        <w:rPr>
          <w:rFonts w:ascii="Arial" w:eastAsia="Arial" w:hAnsi="Arial" w:cs="Arial"/>
          <w:b/>
          <w:bCs/>
          <w:color w:val="984806"/>
          <w:sz w:val="24"/>
          <w:szCs w:val="24"/>
          <w:lang w:val="en-US"/>
        </w:rPr>
        <w:lastRenderedPageBreak/>
        <w:t>SCHOOL GUIDING STATEMENTS</w:t>
      </w:r>
    </w:p>
    <w:p w14:paraId="5D40B823" w14:textId="77777777" w:rsidR="005640A2" w:rsidRPr="00303F0D" w:rsidRDefault="005640A2" w:rsidP="004226EE">
      <w:pPr>
        <w:spacing w:line="200" w:lineRule="exact"/>
        <w:jc w:val="center"/>
        <w:rPr>
          <w:rFonts w:ascii="Arial" w:hAnsi="Arial" w:cs="Arial"/>
          <w:sz w:val="24"/>
          <w:szCs w:val="24"/>
          <w:lang w:val="en-US"/>
        </w:rPr>
      </w:pPr>
    </w:p>
    <w:p w14:paraId="6C5CB62C" w14:textId="77777777" w:rsidR="005640A2" w:rsidRPr="00303F0D" w:rsidRDefault="005640A2" w:rsidP="005640A2">
      <w:pPr>
        <w:spacing w:line="274" w:lineRule="exact"/>
        <w:rPr>
          <w:rFonts w:ascii="Arial" w:hAnsi="Arial" w:cs="Arial"/>
          <w:sz w:val="24"/>
          <w:szCs w:val="24"/>
          <w:lang w:val="en-US"/>
        </w:rPr>
      </w:pPr>
    </w:p>
    <w:p w14:paraId="3BC5A52E" w14:textId="415709F8" w:rsidR="005640A2" w:rsidRPr="00303F0D" w:rsidRDefault="005640A2" w:rsidP="005640A2">
      <w:pPr>
        <w:rPr>
          <w:rFonts w:ascii="Arial" w:hAnsi="Arial" w:cs="Arial"/>
          <w:sz w:val="24"/>
          <w:szCs w:val="24"/>
          <w:lang w:val="en-US"/>
        </w:rPr>
      </w:pPr>
      <w:r w:rsidRPr="00303F0D">
        <w:rPr>
          <w:rFonts w:ascii="Arial" w:eastAsia="Arial" w:hAnsi="Arial" w:cs="Arial"/>
          <w:b/>
          <w:bCs/>
          <w:color w:val="996600"/>
          <w:sz w:val="24"/>
          <w:szCs w:val="24"/>
          <w:lang w:val="en-US"/>
        </w:rPr>
        <w:t>MOTTO</w:t>
      </w:r>
      <w:r w:rsidRPr="00303F0D">
        <w:rPr>
          <w:rFonts w:ascii="Arial" w:hAnsi="Arial" w:cs="Arial"/>
          <w:color w:val="996600"/>
          <w:sz w:val="24"/>
          <w:szCs w:val="24"/>
        </w:rPr>
        <w:t xml:space="preserve"> </w:t>
      </w:r>
      <w:r w:rsidRPr="00303F0D">
        <w:rPr>
          <w:rFonts w:ascii="Arial" w:hAnsi="Arial" w:cs="Arial"/>
          <w:sz w:val="24"/>
          <w:szCs w:val="24"/>
        </w:rPr>
        <w:t xml:space="preserve">   </w:t>
      </w:r>
      <w:r w:rsidRPr="00303F0D">
        <w:rPr>
          <w:rFonts w:ascii="Arial" w:hAnsi="Arial" w:cs="Arial"/>
          <w:sz w:val="24"/>
          <w:szCs w:val="24"/>
          <w:lang w:val="en-US"/>
        </w:rPr>
        <w:t>Change the World, begin with yourself</w:t>
      </w:r>
    </w:p>
    <w:p w14:paraId="285E9E78" w14:textId="77777777" w:rsidR="005640A2" w:rsidRPr="00303F0D" w:rsidRDefault="005640A2" w:rsidP="005640A2">
      <w:pPr>
        <w:spacing w:line="313" w:lineRule="exact"/>
        <w:rPr>
          <w:rFonts w:ascii="Arial" w:hAnsi="Arial" w:cs="Arial"/>
          <w:sz w:val="24"/>
          <w:szCs w:val="24"/>
          <w:lang w:val="en-US"/>
        </w:rPr>
      </w:pPr>
    </w:p>
    <w:p w14:paraId="50F22361" w14:textId="77777777" w:rsidR="005640A2" w:rsidRPr="00303F0D" w:rsidRDefault="005640A2" w:rsidP="005640A2">
      <w:pPr>
        <w:rPr>
          <w:rFonts w:ascii="Arial" w:hAnsi="Arial" w:cs="Arial"/>
          <w:sz w:val="24"/>
          <w:szCs w:val="24"/>
          <w:lang w:val="en-US"/>
        </w:rPr>
      </w:pPr>
      <w:r w:rsidRPr="00303F0D">
        <w:rPr>
          <w:rFonts w:ascii="Arial" w:eastAsia="Arial" w:hAnsi="Arial" w:cs="Arial"/>
          <w:b/>
          <w:bCs/>
          <w:color w:val="996600"/>
          <w:sz w:val="24"/>
          <w:szCs w:val="24"/>
          <w:lang w:val="en-US"/>
        </w:rPr>
        <w:t>MISSION</w:t>
      </w:r>
      <w:r w:rsidRPr="00303F0D">
        <w:rPr>
          <w:rFonts w:ascii="Arial" w:hAnsi="Arial" w:cs="Arial"/>
          <w:color w:val="000000" w:themeColor="text1"/>
          <w:sz w:val="24"/>
          <w:szCs w:val="24"/>
        </w:rPr>
        <w:t xml:space="preserve"> </w:t>
      </w:r>
      <w:r w:rsidRPr="00303F0D">
        <w:rPr>
          <w:rFonts w:ascii="Arial" w:hAnsi="Arial" w:cs="Arial"/>
          <w:sz w:val="24"/>
          <w:szCs w:val="24"/>
        </w:rPr>
        <w:t xml:space="preserve">   </w:t>
      </w:r>
      <w:r w:rsidRPr="00303F0D">
        <w:rPr>
          <w:rFonts w:ascii="Arial" w:eastAsia="Arial" w:hAnsi="Arial" w:cs="Arial"/>
          <w:bCs/>
          <w:sz w:val="24"/>
          <w:szCs w:val="24"/>
          <w:lang w:val="en-US"/>
        </w:rPr>
        <w:t>We learn to build a better world by opening our hearts and minds</w:t>
      </w:r>
      <w:r w:rsidRPr="00303F0D">
        <w:rPr>
          <w:rFonts w:ascii="Arial" w:eastAsia="Arial" w:hAnsi="Arial" w:cs="Arial"/>
          <w:bCs/>
          <w:sz w:val="24"/>
          <w:szCs w:val="24"/>
        </w:rPr>
        <w:t>.</w:t>
      </w:r>
    </w:p>
    <w:p w14:paraId="74442C82" w14:textId="77777777" w:rsidR="005640A2" w:rsidRPr="00303F0D" w:rsidRDefault="005640A2" w:rsidP="005640A2">
      <w:pPr>
        <w:spacing w:line="311" w:lineRule="exact"/>
        <w:rPr>
          <w:rFonts w:ascii="Arial" w:hAnsi="Arial" w:cs="Arial"/>
          <w:sz w:val="24"/>
          <w:szCs w:val="24"/>
          <w:lang w:val="en-US"/>
        </w:rPr>
      </w:pPr>
    </w:p>
    <w:p w14:paraId="766C631F" w14:textId="77777777" w:rsidR="005640A2" w:rsidRPr="00303F0D" w:rsidRDefault="005640A2" w:rsidP="005640A2">
      <w:pPr>
        <w:rPr>
          <w:rFonts w:ascii="Arial" w:hAnsi="Arial" w:cs="Arial"/>
          <w:sz w:val="24"/>
          <w:szCs w:val="24"/>
          <w:lang w:val="en-US"/>
        </w:rPr>
      </w:pPr>
      <w:r w:rsidRPr="00303F0D">
        <w:rPr>
          <w:rFonts w:ascii="Arial" w:eastAsia="Arial" w:hAnsi="Arial" w:cs="Arial"/>
          <w:b/>
          <w:bCs/>
          <w:color w:val="996600"/>
          <w:sz w:val="24"/>
          <w:szCs w:val="24"/>
          <w:lang w:val="en-US"/>
        </w:rPr>
        <w:t>VISION</w:t>
      </w:r>
      <w:r w:rsidRPr="00303F0D">
        <w:rPr>
          <w:rFonts w:ascii="Arial" w:hAnsi="Arial" w:cs="Arial"/>
          <w:color w:val="996600"/>
          <w:sz w:val="24"/>
          <w:szCs w:val="24"/>
        </w:rPr>
        <w:t xml:space="preserve"> </w:t>
      </w:r>
      <w:r w:rsidRPr="00303F0D">
        <w:rPr>
          <w:rFonts w:ascii="Arial" w:hAnsi="Arial" w:cs="Arial"/>
          <w:sz w:val="24"/>
          <w:szCs w:val="24"/>
        </w:rPr>
        <w:t xml:space="preserve">  </w:t>
      </w:r>
      <w:r w:rsidRPr="00303F0D">
        <w:rPr>
          <w:rFonts w:ascii="Arial" w:hAnsi="Arial" w:cs="Arial"/>
          <w:sz w:val="24"/>
          <w:szCs w:val="24"/>
          <w:lang w:val="en-US"/>
        </w:rPr>
        <w:t xml:space="preserve">We are a school team aspiring to be recognized leaders in education, guiding students to become global citizens and achieve success in a rapidly </w:t>
      </w:r>
      <w:r w:rsidRPr="00303F0D">
        <w:rPr>
          <w:rFonts w:ascii="Arial" w:hAnsi="Arial" w:cs="Arial"/>
          <w:color w:val="993300"/>
          <w:sz w:val="24"/>
          <w:szCs w:val="24"/>
          <w:lang w:val="en-US"/>
        </w:rPr>
        <w:t>evolving</w:t>
      </w:r>
      <w:r w:rsidRPr="00303F0D">
        <w:rPr>
          <w:rFonts w:ascii="Arial" w:hAnsi="Arial" w:cs="Arial"/>
          <w:sz w:val="24"/>
          <w:szCs w:val="24"/>
          <w:lang w:val="en-US"/>
        </w:rPr>
        <w:t xml:space="preserve"> informational landscape.</w:t>
      </w:r>
    </w:p>
    <w:p w14:paraId="69B26FF2" w14:textId="77777777" w:rsidR="005640A2" w:rsidRPr="00303F0D" w:rsidRDefault="005640A2" w:rsidP="005640A2">
      <w:pPr>
        <w:spacing w:line="360" w:lineRule="exact"/>
        <w:rPr>
          <w:rFonts w:ascii="Arial" w:hAnsi="Arial" w:cs="Arial"/>
          <w:sz w:val="24"/>
          <w:szCs w:val="24"/>
          <w:lang w:val="en-US"/>
        </w:rPr>
      </w:pPr>
    </w:p>
    <w:p w14:paraId="7D7D79AB" w14:textId="77777777" w:rsidR="005640A2" w:rsidRPr="00303F0D" w:rsidRDefault="005640A2" w:rsidP="005640A2">
      <w:pPr>
        <w:rPr>
          <w:rFonts w:ascii="Arial" w:hAnsi="Arial" w:cs="Arial"/>
          <w:color w:val="996600"/>
          <w:sz w:val="24"/>
          <w:szCs w:val="24"/>
          <w:lang w:val="en-US"/>
        </w:rPr>
      </w:pPr>
      <w:r w:rsidRPr="00303F0D">
        <w:rPr>
          <w:rFonts w:ascii="Arial" w:eastAsia="Arial" w:hAnsi="Arial" w:cs="Arial"/>
          <w:b/>
          <w:bCs/>
          <w:color w:val="996600"/>
          <w:sz w:val="24"/>
          <w:szCs w:val="24"/>
          <w:lang w:val="en-US"/>
        </w:rPr>
        <w:t>VALUES:</w:t>
      </w:r>
    </w:p>
    <w:p w14:paraId="51B17E65" w14:textId="77777777" w:rsidR="005640A2" w:rsidRPr="00303F0D" w:rsidRDefault="005640A2" w:rsidP="005640A2">
      <w:pPr>
        <w:spacing w:line="63" w:lineRule="exact"/>
        <w:rPr>
          <w:rFonts w:ascii="Arial" w:hAnsi="Arial" w:cs="Arial"/>
          <w:sz w:val="24"/>
          <w:szCs w:val="24"/>
          <w:lang w:val="en-US"/>
        </w:rPr>
      </w:pPr>
    </w:p>
    <w:p w14:paraId="214ACA7A"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Respect</w:t>
      </w:r>
    </w:p>
    <w:p w14:paraId="4D465F5E"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Transparency</w:t>
      </w:r>
    </w:p>
    <w:p w14:paraId="1FC58A11"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Patriotism and responsibility</w:t>
      </w:r>
    </w:p>
    <w:p w14:paraId="784E7DBF"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Diligence and creativity</w:t>
      </w:r>
    </w:p>
    <w:p w14:paraId="763B04D7"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Honesty</w:t>
      </w:r>
    </w:p>
    <w:p w14:paraId="5135A111"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 xml:space="preserve"> Family values and traditions</w:t>
      </w:r>
    </w:p>
    <w:p w14:paraId="1170F7D9"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Health and well-being</w:t>
      </w:r>
    </w:p>
    <w:p w14:paraId="35E0FE2C" w14:textId="77777777" w:rsidR="005640A2" w:rsidRPr="00303F0D" w:rsidRDefault="005640A2" w:rsidP="005640A2">
      <w:pPr>
        <w:widowControl/>
        <w:numPr>
          <w:ilvl w:val="0"/>
          <w:numId w:val="11"/>
        </w:numPr>
        <w:autoSpaceDE/>
        <w:autoSpaceDN/>
        <w:spacing w:line="263" w:lineRule="auto"/>
        <w:ind w:right="20"/>
        <w:jc w:val="both"/>
        <w:rPr>
          <w:rFonts w:ascii="Arial" w:eastAsia="Arial" w:hAnsi="Arial" w:cs="Arial"/>
          <w:sz w:val="24"/>
          <w:szCs w:val="24"/>
        </w:rPr>
      </w:pPr>
      <w:r w:rsidRPr="00303F0D">
        <w:rPr>
          <w:rFonts w:ascii="Arial" w:eastAsia="Arial" w:hAnsi="Arial" w:cs="Arial"/>
          <w:sz w:val="24"/>
          <w:szCs w:val="24"/>
        </w:rPr>
        <w:t xml:space="preserve"> Global citizenship.</w:t>
      </w:r>
    </w:p>
    <w:p w14:paraId="1383BC9F" w14:textId="77777777" w:rsidR="005640A2" w:rsidRPr="00303F0D" w:rsidRDefault="005640A2" w:rsidP="005640A2">
      <w:pPr>
        <w:spacing w:line="263" w:lineRule="auto"/>
        <w:ind w:left="720" w:right="20"/>
        <w:jc w:val="both"/>
        <w:rPr>
          <w:rFonts w:ascii="Arial" w:eastAsia="Arial" w:hAnsi="Arial" w:cs="Arial"/>
          <w:sz w:val="24"/>
          <w:szCs w:val="24"/>
        </w:rPr>
      </w:pPr>
    </w:p>
    <w:p w14:paraId="3FE7E30C" w14:textId="77777777" w:rsidR="005640A2" w:rsidRPr="00303F0D" w:rsidRDefault="005640A2" w:rsidP="005640A2">
      <w:pPr>
        <w:rPr>
          <w:rFonts w:ascii="Arial" w:hAnsi="Arial" w:cs="Arial"/>
          <w:color w:val="000000" w:themeColor="text1"/>
          <w:sz w:val="24"/>
          <w:szCs w:val="24"/>
          <w:lang w:val="en-US"/>
        </w:rPr>
      </w:pPr>
      <w:r w:rsidRPr="00303F0D">
        <w:rPr>
          <w:rFonts w:ascii="Arial" w:hAnsi="Arial" w:cs="Arial"/>
          <w:b/>
          <w:color w:val="996600"/>
          <w:sz w:val="24"/>
          <w:szCs w:val="24"/>
          <w:lang w:val="en-US"/>
        </w:rPr>
        <w:t>Strategic development directions of the school</w:t>
      </w:r>
      <w:r w:rsidRPr="00303F0D">
        <w:rPr>
          <w:rFonts w:ascii="Arial" w:hAnsi="Arial" w:cs="Arial"/>
          <w:color w:val="000000" w:themeColor="text1"/>
          <w:sz w:val="24"/>
          <w:szCs w:val="24"/>
          <w:lang w:val="en-US"/>
        </w:rPr>
        <w:t>:</w:t>
      </w:r>
    </w:p>
    <w:p w14:paraId="3DFE218B" w14:textId="77777777" w:rsidR="005640A2" w:rsidRPr="00303F0D" w:rsidRDefault="005640A2" w:rsidP="005640A2">
      <w:pPr>
        <w:rPr>
          <w:rFonts w:ascii="Arial" w:hAnsi="Arial" w:cs="Arial"/>
          <w:sz w:val="24"/>
          <w:szCs w:val="24"/>
          <w:lang w:val="en-US"/>
        </w:rPr>
      </w:pPr>
    </w:p>
    <w:p w14:paraId="5959B7B2" w14:textId="77777777" w:rsidR="005640A2" w:rsidRPr="00303F0D" w:rsidRDefault="005640A2" w:rsidP="005640A2">
      <w:pPr>
        <w:rPr>
          <w:rFonts w:ascii="Arial" w:hAnsi="Arial" w:cs="Arial"/>
          <w:sz w:val="24"/>
          <w:szCs w:val="24"/>
          <w:lang w:val="en-US"/>
        </w:rPr>
      </w:pPr>
      <w:r w:rsidRPr="00303F0D">
        <w:rPr>
          <w:rFonts w:ascii="Arial" w:hAnsi="Arial" w:cs="Arial"/>
          <w:b/>
          <w:sz w:val="24"/>
          <w:szCs w:val="24"/>
          <w:lang w:val="en-US"/>
        </w:rPr>
        <w:t xml:space="preserve">High-qualified education: </w:t>
      </w:r>
      <w:r w:rsidRPr="00303F0D">
        <w:rPr>
          <w:rFonts w:ascii="Arial" w:hAnsi="Arial" w:cs="Arial"/>
          <w:sz w:val="24"/>
          <w:szCs w:val="24"/>
          <w:lang w:val="en-US"/>
        </w:rPr>
        <w:t>High-qualified education is global creating an environment to solve real problems through partnerships.</w:t>
      </w:r>
    </w:p>
    <w:p w14:paraId="61E91E93" w14:textId="77777777" w:rsidR="005640A2" w:rsidRPr="00303F0D" w:rsidRDefault="005640A2" w:rsidP="005640A2">
      <w:pPr>
        <w:rPr>
          <w:rFonts w:ascii="Arial" w:hAnsi="Arial" w:cs="Arial"/>
          <w:b/>
          <w:sz w:val="24"/>
          <w:szCs w:val="24"/>
          <w:lang w:val="en-US"/>
        </w:rPr>
      </w:pPr>
    </w:p>
    <w:p w14:paraId="4746D15B" w14:textId="77777777" w:rsidR="005640A2" w:rsidRPr="00303F0D" w:rsidRDefault="005640A2" w:rsidP="005640A2">
      <w:pPr>
        <w:rPr>
          <w:rFonts w:ascii="Arial" w:hAnsi="Arial" w:cs="Arial"/>
          <w:sz w:val="24"/>
          <w:szCs w:val="24"/>
          <w:lang w:val="en-US"/>
        </w:rPr>
      </w:pPr>
      <w:r w:rsidRPr="00303F0D">
        <w:rPr>
          <w:rFonts w:ascii="Arial" w:hAnsi="Arial" w:cs="Arial"/>
          <w:b/>
          <w:sz w:val="24"/>
          <w:szCs w:val="24"/>
          <w:lang w:val="en-US"/>
        </w:rPr>
        <w:t>Global Citizenship:</w:t>
      </w:r>
      <w:r w:rsidRPr="00303F0D">
        <w:rPr>
          <w:rFonts w:ascii="Arial" w:hAnsi="Arial" w:cs="Arial"/>
          <w:sz w:val="24"/>
          <w:szCs w:val="24"/>
          <w:lang w:val="en-US"/>
        </w:rPr>
        <w:t xml:space="preserve"> Friendship, Equality, Peace for Future Life and a belief system that develops students' global competence based on safety principles.</w:t>
      </w:r>
    </w:p>
    <w:p w14:paraId="02DA75BE" w14:textId="77777777" w:rsidR="005640A2" w:rsidRPr="00303F0D" w:rsidRDefault="005640A2" w:rsidP="005640A2">
      <w:pPr>
        <w:rPr>
          <w:rFonts w:ascii="Arial" w:hAnsi="Arial" w:cs="Arial"/>
          <w:b/>
          <w:sz w:val="24"/>
          <w:szCs w:val="24"/>
          <w:lang w:val="en-US"/>
        </w:rPr>
      </w:pPr>
    </w:p>
    <w:p w14:paraId="11E399CC" w14:textId="77777777" w:rsidR="005640A2" w:rsidRPr="00303F0D" w:rsidRDefault="005640A2" w:rsidP="005640A2">
      <w:pPr>
        <w:rPr>
          <w:rFonts w:ascii="Arial" w:hAnsi="Arial" w:cs="Arial"/>
          <w:sz w:val="24"/>
          <w:szCs w:val="24"/>
          <w:lang w:val="en-US"/>
        </w:rPr>
      </w:pPr>
      <w:r w:rsidRPr="00303F0D">
        <w:rPr>
          <w:rFonts w:ascii="Arial" w:hAnsi="Arial" w:cs="Arial"/>
          <w:b/>
          <w:sz w:val="24"/>
          <w:szCs w:val="24"/>
          <w:lang w:val="en-US"/>
        </w:rPr>
        <w:t>Digital citizenship:</w:t>
      </w:r>
      <w:r w:rsidRPr="00303F0D">
        <w:rPr>
          <w:rFonts w:ascii="Arial" w:hAnsi="Arial" w:cs="Arial"/>
          <w:sz w:val="24"/>
          <w:szCs w:val="24"/>
          <w:lang w:val="en-US"/>
        </w:rPr>
        <w:t xml:space="preserve"> Digital citizenship is from school to school is the basic digital that allows you to live confidently and honestly outside to work in an online environment that helps develop skills and values of qualification of responsibility.</w:t>
      </w:r>
    </w:p>
    <w:p w14:paraId="638FDB2F" w14:textId="77777777" w:rsidR="005640A2" w:rsidRPr="00303F0D" w:rsidRDefault="005640A2" w:rsidP="005640A2">
      <w:pPr>
        <w:spacing w:line="200" w:lineRule="exact"/>
        <w:rPr>
          <w:rFonts w:ascii="Arial" w:hAnsi="Arial" w:cs="Arial"/>
          <w:sz w:val="24"/>
          <w:szCs w:val="24"/>
          <w:lang w:val="en-US"/>
        </w:rPr>
      </w:pPr>
    </w:p>
    <w:p w14:paraId="20D89422" w14:textId="77777777" w:rsidR="005640A2" w:rsidRPr="00303F0D" w:rsidRDefault="005640A2" w:rsidP="005640A2">
      <w:pPr>
        <w:spacing w:line="200" w:lineRule="exact"/>
        <w:rPr>
          <w:rFonts w:ascii="Arial" w:hAnsi="Arial" w:cs="Arial"/>
          <w:sz w:val="24"/>
          <w:szCs w:val="24"/>
          <w:lang w:val="en-US"/>
        </w:rPr>
      </w:pPr>
    </w:p>
    <w:p w14:paraId="2FB7B212" w14:textId="77777777" w:rsidR="005640A2" w:rsidRPr="00303F0D" w:rsidRDefault="005640A2" w:rsidP="005640A2">
      <w:pPr>
        <w:spacing w:line="200" w:lineRule="exact"/>
        <w:rPr>
          <w:rFonts w:ascii="Arial" w:hAnsi="Arial" w:cs="Arial"/>
          <w:sz w:val="24"/>
          <w:szCs w:val="24"/>
          <w:lang w:val="en-US"/>
        </w:rPr>
      </w:pPr>
    </w:p>
    <w:p w14:paraId="35372E96" w14:textId="77777777" w:rsidR="005640A2" w:rsidRPr="00303F0D" w:rsidRDefault="005640A2" w:rsidP="005640A2">
      <w:pPr>
        <w:spacing w:line="200" w:lineRule="exact"/>
        <w:rPr>
          <w:rFonts w:ascii="Arial" w:hAnsi="Arial" w:cs="Arial"/>
          <w:sz w:val="24"/>
          <w:szCs w:val="24"/>
          <w:lang w:val="en-US"/>
        </w:rPr>
      </w:pPr>
    </w:p>
    <w:p w14:paraId="2103065D" w14:textId="77777777" w:rsidR="005640A2" w:rsidRPr="00303F0D" w:rsidRDefault="005640A2" w:rsidP="005640A2">
      <w:pPr>
        <w:spacing w:line="200" w:lineRule="exact"/>
        <w:rPr>
          <w:rFonts w:ascii="Arial" w:hAnsi="Arial" w:cs="Arial"/>
          <w:sz w:val="24"/>
          <w:szCs w:val="24"/>
          <w:lang w:val="en-US"/>
        </w:rPr>
      </w:pPr>
    </w:p>
    <w:p w14:paraId="0C17D769" w14:textId="77777777" w:rsidR="005640A2" w:rsidRPr="00303F0D" w:rsidRDefault="005640A2" w:rsidP="005640A2">
      <w:pPr>
        <w:spacing w:line="200" w:lineRule="exact"/>
        <w:rPr>
          <w:rFonts w:ascii="Arial" w:hAnsi="Arial" w:cs="Arial"/>
          <w:sz w:val="24"/>
          <w:szCs w:val="24"/>
          <w:lang w:val="en-US"/>
        </w:rPr>
      </w:pPr>
    </w:p>
    <w:p w14:paraId="23EB762F" w14:textId="77777777" w:rsidR="00C80744" w:rsidRPr="00303F0D" w:rsidRDefault="00C80744" w:rsidP="003B38AB">
      <w:pPr>
        <w:jc w:val="both"/>
        <w:rPr>
          <w:rFonts w:ascii="Arial" w:hAnsi="Arial" w:cs="Arial"/>
          <w:b/>
          <w:sz w:val="24"/>
          <w:szCs w:val="24"/>
          <w:lang w:val="en-US"/>
        </w:rPr>
      </w:pPr>
    </w:p>
    <w:p w14:paraId="1B21B188" w14:textId="77777777" w:rsidR="00C80744" w:rsidRPr="00303F0D" w:rsidRDefault="00C80744" w:rsidP="003B38AB">
      <w:pPr>
        <w:jc w:val="both"/>
        <w:rPr>
          <w:rFonts w:ascii="Arial" w:hAnsi="Arial" w:cs="Arial"/>
          <w:b/>
          <w:sz w:val="24"/>
          <w:szCs w:val="24"/>
        </w:rPr>
      </w:pPr>
    </w:p>
    <w:p w14:paraId="76A47AAE" w14:textId="77777777" w:rsidR="00C80744" w:rsidRPr="00303F0D" w:rsidRDefault="00C80744" w:rsidP="003B38AB">
      <w:pPr>
        <w:jc w:val="both"/>
        <w:rPr>
          <w:rFonts w:ascii="Arial" w:hAnsi="Arial" w:cs="Arial"/>
          <w:b/>
          <w:sz w:val="24"/>
          <w:szCs w:val="24"/>
        </w:rPr>
      </w:pPr>
    </w:p>
    <w:p w14:paraId="1F0361F8" w14:textId="77777777" w:rsidR="00C80744" w:rsidRPr="00303F0D" w:rsidRDefault="00C80744" w:rsidP="003B38AB">
      <w:pPr>
        <w:jc w:val="both"/>
        <w:rPr>
          <w:rFonts w:ascii="Arial" w:hAnsi="Arial" w:cs="Arial"/>
          <w:b/>
          <w:sz w:val="24"/>
          <w:szCs w:val="24"/>
        </w:rPr>
      </w:pPr>
    </w:p>
    <w:p w14:paraId="5FD22B34" w14:textId="77777777" w:rsidR="00C80744" w:rsidRPr="00303F0D" w:rsidRDefault="00C80744" w:rsidP="003B38AB">
      <w:pPr>
        <w:jc w:val="both"/>
        <w:rPr>
          <w:rFonts w:ascii="Arial" w:hAnsi="Arial" w:cs="Arial"/>
          <w:b/>
          <w:sz w:val="24"/>
          <w:szCs w:val="24"/>
        </w:rPr>
      </w:pPr>
    </w:p>
    <w:p w14:paraId="1CD04801" w14:textId="77777777" w:rsidR="00C80744" w:rsidRPr="00303F0D" w:rsidRDefault="00C80744" w:rsidP="003B38AB">
      <w:pPr>
        <w:jc w:val="both"/>
        <w:rPr>
          <w:rFonts w:ascii="Arial" w:hAnsi="Arial" w:cs="Arial"/>
          <w:b/>
          <w:sz w:val="24"/>
          <w:szCs w:val="24"/>
        </w:rPr>
      </w:pPr>
    </w:p>
    <w:p w14:paraId="7D67073B" w14:textId="77777777" w:rsidR="00C80744" w:rsidRDefault="00C80744" w:rsidP="003B38AB">
      <w:pPr>
        <w:jc w:val="both"/>
        <w:rPr>
          <w:rFonts w:ascii="Arial" w:hAnsi="Arial" w:cs="Arial"/>
          <w:b/>
          <w:sz w:val="24"/>
          <w:szCs w:val="24"/>
        </w:rPr>
      </w:pPr>
    </w:p>
    <w:p w14:paraId="48BBFD6B" w14:textId="77777777" w:rsidR="00C10130" w:rsidRDefault="00C10130" w:rsidP="003B38AB">
      <w:pPr>
        <w:jc w:val="both"/>
        <w:rPr>
          <w:rFonts w:ascii="Arial" w:hAnsi="Arial" w:cs="Arial"/>
          <w:b/>
          <w:sz w:val="24"/>
          <w:szCs w:val="24"/>
        </w:rPr>
      </w:pPr>
    </w:p>
    <w:p w14:paraId="576A9B1E" w14:textId="77777777" w:rsidR="00C10130" w:rsidRDefault="00C10130" w:rsidP="003B38AB">
      <w:pPr>
        <w:jc w:val="both"/>
        <w:rPr>
          <w:rFonts w:ascii="Arial" w:hAnsi="Arial" w:cs="Arial"/>
          <w:b/>
          <w:sz w:val="24"/>
          <w:szCs w:val="24"/>
        </w:rPr>
      </w:pPr>
    </w:p>
    <w:p w14:paraId="2FCDBCA5" w14:textId="77777777" w:rsidR="00C10130" w:rsidRDefault="00C10130" w:rsidP="003B38AB">
      <w:pPr>
        <w:jc w:val="both"/>
        <w:rPr>
          <w:rFonts w:ascii="Arial" w:hAnsi="Arial" w:cs="Arial"/>
          <w:b/>
          <w:sz w:val="24"/>
          <w:szCs w:val="24"/>
        </w:rPr>
      </w:pPr>
    </w:p>
    <w:p w14:paraId="02CACB41" w14:textId="77777777" w:rsidR="00C10130" w:rsidRDefault="00C10130" w:rsidP="003B38AB">
      <w:pPr>
        <w:jc w:val="both"/>
        <w:rPr>
          <w:rFonts w:ascii="Arial" w:hAnsi="Arial" w:cs="Arial"/>
          <w:b/>
          <w:sz w:val="24"/>
          <w:szCs w:val="24"/>
        </w:rPr>
      </w:pPr>
    </w:p>
    <w:p w14:paraId="38E430C4" w14:textId="77777777" w:rsidR="00C10130" w:rsidRDefault="00C10130" w:rsidP="003B38AB">
      <w:pPr>
        <w:jc w:val="both"/>
        <w:rPr>
          <w:rFonts w:ascii="Arial" w:hAnsi="Arial" w:cs="Arial"/>
          <w:b/>
          <w:sz w:val="24"/>
          <w:szCs w:val="24"/>
        </w:rPr>
      </w:pPr>
    </w:p>
    <w:p w14:paraId="252F92DE" w14:textId="77777777" w:rsidR="00C10130" w:rsidRPr="00303F0D" w:rsidRDefault="00C10130" w:rsidP="003B38AB">
      <w:pPr>
        <w:jc w:val="both"/>
        <w:rPr>
          <w:rFonts w:ascii="Arial" w:hAnsi="Arial" w:cs="Arial"/>
          <w:b/>
          <w:sz w:val="24"/>
          <w:szCs w:val="24"/>
        </w:rPr>
      </w:pPr>
    </w:p>
    <w:p w14:paraId="25BA99F2" w14:textId="3C2385BD" w:rsidR="004226EE" w:rsidRPr="00303F0D" w:rsidRDefault="004226EE" w:rsidP="004226EE">
      <w:pPr>
        <w:tabs>
          <w:tab w:val="left" w:pos="2595"/>
        </w:tabs>
        <w:rPr>
          <w:rFonts w:ascii="Arial" w:eastAsia="Arial" w:hAnsi="Arial" w:cs="Arial"/>
          <w:b/>
          <w:bCs/>
          <w:color w:val="984806"/>
          <w:sz w:val="24"/>
          <w:szCs w:val="24"/>
          <w:lang w:val="en-US"/>
        </w:rPr>
      </w:pPr>
    </w:p>
    <w:p w14:paraId="02B08F77" w14:textId="77777777" w:rsidR="004226EE" w:rsidRPr="00303F0D" w:rsidRDefault="004226EE" w:rsidP="004226EE">
      <w:pPr>
        <w:jc w:val="center"/>
        <w:rPr>
          <w:rFonts w:ascii="Arial" w:eastAsia="Arial" w:hAnsi="Arial" w:cs="Arial"/>
          <w:b/>
          <w:bCs/>
          <w:color w:val="984806"/>
          <w:sz w:val="24"/>
          <w:szCs w:val="24"/>
          <w:lang w:val="en-US"/>
        </w:rPr>
      </w:pPr>
      <w:proofErr w:type="gramStart"/>
      <w:r w:rsidRPr="00303F0D">
        <w:rPr>
          <w:rFonts w:ascii="Arial" w:eastAsia="Arial" w:hAnsi="Arial" w:cs="Arial"/>
          <w:b/>
          <w:bCs/>
          <w:color w:val="984806"/>
          <w:sz w:val="24"/>
          <w:szCs w:val="24"/>
          <w:lang w:val="en-US"/>
        </w:rPr>
        <w:lastRenderedPageBreak/>
        <w:t>BOARDING-SCHOOL</w:t>
      </w:r>
      <w:proofErr w:type="gramEnd"/>
      <w:r w:rsidRPr="00303F0D">
        <w:rPr>
          <w:rFonts w:ascii="Arial" w:eastAsia="Arial" w:hAnsi="Arial" w:cs="Arial"/>
          <w:b/>
          <w:bCs/>
          <w:color w:val="984806"/>
          <w:sz w:val="24"/>
          <w:szCs w:val="24"/>
          <w:lang w:val="en-US"/>
        </w:rPr>
        <w:t xml:space="preserve"> ACCOMMODATION</w:t>
      </w:r>
    </w:p>
    <w:p w14:paraId="4A7C84B3" w14:textId="77777777" w:rsidR="004226EE" w:rsidRPr="00303F0D" w:rsidRDefault="004226EE" w:rsidP="004226EE">
      <w:pPr>
        <w:jc w:val="center"/>
        <w:rPr>
          <w:rFonts w:ascii="Arial" w:eastAsia="Arial" w:hAnsi="Arial" w:cs="Arial"/>
          <w:b/>
          <w:bCs/>
          <w:color w:val="984806"/>
          <w:sz w:val="24"/>
          <w:szCs w:val="24"/>
          <w:lang w:val="en-US"/>
        </w:rPr>
      </w:pPr>
    </w:p>
    <w:p w14:paraId="25FB90E9"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is designed for 132 places and consists of 3 floors. High school boys are housed on the first floor, high school girls (11-12) and junior </w:t>
      </w:r>
      <w:proofErr w:type="gramStart"/>
      <w:r w:rsidRPr="00303F0D">
        <w:rPr>
          <w:rFonts w:ascii="Arial" w:eastAsia="Arial" w:hAnsi="Arial" w:cs="Arial"/>
          <w:bCs/>
          <w:color w:val="000000" w:themeColor="text1"/>
          <w:sz w:val="24"/>
          <w:szCs w:val="24"/>
          <w:lang w:val="en-US"/>
        </w:rPr>
        <w:t>school boys</w:t>
      </w:r>
      <w:proofErr w:type="gramEnd"/>
      <w:r w:rsidRPr="00303F0D">
        <w:rPr>
          <w:rFonts w:ascii="Arial" w:eastAsia="Arial" w:hAnsi="Arial" w:cs="Arial"/>
          <w:bCs/>
          <w:color w:val="000000" w:themeColor="text1"/>
          <w:sz w:val="24"/>
          <w:szCs w:val="24"/>
          <w:lang w:val="en-US"/>
        </w:rPr>
        <w:t xml:space="preserve"> (7-8) are on the second floor, junior school girls (7-10) are on the third floor.</w:t>
      </w:r>
    </w:p>
    <w:p w14:paraId="3EF308DF"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The boarding-school management must provide students with prepared rooms at the beginning of the school year. At the end of each quarter, adjustments </w:t>
      </w:r>
      <w:proofErr w:type="gramStart"/>
      <w:r w:rsidRPr="00303F0D">
        <w:rPr>
          <w:rFonts w:ascii="Arial" w:eastAsia="Arial" w:hAnsi="Arial" w:cs="Arial"/>
          <w:bCs/>
          <w:color w:val="000000" w:themeColor="text1"/>
          <w:sz w:val="24"/>
          <w:szCs w:val="24"/>
          <w:lang w:val="en-US"/>
        </w:rPr>
        <w:t>can be made</w:t>
      </w:r>
      <w:proofErr w:type="gramEnd"/>
      <w:r w:rsidRPr="00303F0D">
        <w:rPr>
          <w:rFonts w:ascii="Arial" w:eastAsia="Arial" w:hAnsi="Arial" w:cs="Arial"/>
          <w:bCs/>
          <w:color w:val="000000" w:themeColor="text1"/>
          <w:sz w:val="24"/>
          <w:szCs w:val="24"/>
          <w:lang w:val="en-US"/>
        </w:rPr>
        <w:t xml:space="preserve"> to the accommodation according to students’ wishes or at the discretion of the boarding-school head. Items such as large suitcases </w:t>
      </w:r>
      <w:proofErr w:type="gramStart"/>
      <w:r w:rsidRPr="00303F0D">
        <w:rPr>
          <w:rFonts w:ascii="Arial" w:eastAsia="Arial" w:hAnsi="Arial" w:cs="Arial"/>
          <w:bCs/>
          <w:color w:val="000000" w:themeColor="text1"/>
          <w:sz w:val="24"/>
          <w:szCs w:val="24"/>
          <w:lang w:val="en-US"/>
        </w:rPr>
        <w:t>are not permitted</w:t>
      </w:r>
      <w:proofErr w:type="gramEnd"/>
      <w:r w:rsidRPr="00303F0D">
        <w:rPr>
          <w:rFonts w:ascii="Arial" w:eastAsia="Arial" w:hAnsi="Arial" w:cs="Arial"/>
          <w:bCs/>
          <w:color w:val="000000" w:themeColor="text1"/>
          <w:sz w:val="24"/>
          <w:szCs w:val="24"/>
          <w:lang w:val="en-US"/>
        </w:rPr>
        <w:t>.</w:t>
      </w:r>
    </w:p>
    <w:p w14:paraId="0CA81EC5"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All students who have received permission to move into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as well as newly arrived students, must undergo instruction on the rules of living in the boarding-school, safety precautions, sanitary and hygienic requirements. At first, new arrivals and younger students are under the patronage of older students and the leaders of the boarding-school council.</w:t>
      </w:r>
    </w:p>
    <w:p w14:paraId="28B1112F"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All residents of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are personally responsible for their personal hygiene throughout the academic year. Issues such as daily showering and changing underwear and socks and doing laundry are important and necessary.</w:t>
      </w:r>
    </w:p>
    <w:p w14:paraId="168C76EA" w14:textId="77777777" w:rsidR="004226EE" w:rsidRPr="00303F0D" w:rsidRDefault="004226EE" w:rsidP="003B38AB">
      <w:pPr>
        <w:jc w:val="both"/>
        <w:rPr>
          <w:rFonts w:ascii="Arial" w:hAnsi="Arial" w:cs="Arial"/>
          <w:b/>
          <w:sz w:val="24"/>
          <w:szCs w:val="24"/>
          <w:lang w:val="en-US"/>
        </w:rPr>
      </w:pPr>
    </w:p>
    <w:p w14:paraId="2D594F15" w14:textId="77777777" w:rsidR="00A527AF" w:rsidRPr="00303F0D" w:rsidRDefault="00A527AF" w:rsidP="004226EE">
      <w:pPr>
        <w:jc w:val="center"/>
        <w:rPr>
          <w:rFonts w:ascii="Arial" w:hAnsi="Arial" w:cs="Arial"/>
          <w:b/>
          <w:color w:val="996600"/>
          <w:sz w:val="24"/>
          <w:szCs w:val="24"/>
        </w:rPr>
      </w:pPr>
    </w:p>
    <w:p w14:paraId="4E2FA334" w14:textId="0365C12D" w:rsidR="00C80744" w:rsidRPr="00303F0D" w:rsidRDefault="004226EE" w:rsidP="004226EE">
      <w:pPr>
        <w:jc w:val="center"/>
        <w:rPr>
          <w:rFonts w:ascii="Arial" w:hAnsi="Arial" w:cs="Arial"/>
          <w:b/>
          <w:color w:val="996600"/>
          <w:sz w:val="24"/>
          <w:szCs w:val="24"/>
          <w:lang w:val="en-US"/>
        </w:rPr>
      </w:pPr>
      <w:r w:rsidRPr="00303F0D">
        <w:rPr>
          <w:rFonts w:ascii="Arial" w:eastAsia="Arial" w:hAnsi="Arial" w:cs="Arial"/>
          <w:b/>
          <w:color w:val="996600"/>
          <w:sz w:val="24"/>
          <w:szCs w:val="24"/>
          <w:lang w:val="en-US"/>
        </w:rPr>
        <w:t xml:space="preserve">MEDICAL REQUIREMENTS FOR CHECK-IN TO </w:t>
      </w:r>
      <w:r w:rsidRPr="00303F0D">
        <w:rPr>
          <w:rFonts w:ascii="Arial" w:eastAsia="Arial" w:hAnsi="Arial" w:cs="Arial"/>
          <w:b/>
          <w:color w:val="996600"/>
          <w:sz w:val="24"/>
          <w:szCs w:val="24"/>
        </w:rPr>
        <w:t xml:space="preserve">THE </w:t>
      </w:r>
      <w:proofErr w:type="gramStart"/>
      <w:r w:rsidRPr="00303F0D">
        <w:rPr>
          <w:rFonts w:ascii="Arial" w:eastAsia="Arial" w:hAnsi="Arial" w:cs="Arial"/>
          <w:b/>
          <w:color w:val="996600"/>
          <w:sz w:val="24"/>
          <w:szCs w:val="24"/>
        </w:rPr>
        <w:t>BOARDING-SCHOOL</w:t>
      </w:r>
      <w:proofErr w:type="gramEnd"/>
    </w:p>
    <w:p w14:paraId="2E651F1B" w14:textId="77777777" w:rsidR="00C80744" w:rsidRPr="00303F0D" w:rsidRDefault="00C80744" w:rsidP="003B38AB">
      <w:pPr>
        <w:jc w:val="both"/>
        <w:rPr>
          <w:rFonts w:ascii="Arial" w:hAnsi="Arial" w:cs="Arial"/>
          <w:sz w:val="24"/>
          <w:szCs w:val="24"/>
        </w:rPr>
      </w:pPr>
    </w:p>
    <w:p w14:paraId="13892D61"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students must submit the following certificates:</w:t>
      </w:r>
    </w:p>
    <w:p w14:paraId="109E993D"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Certificate </w:t>
      </w:r>
      <w:r w:rsidRPr="00303F0D">
        <w:rPr>
          <w:rFonts w:ascii="Arial" w:hAnsi="Arial" w:cs="Arial"/>
          <w:color w:val="000000" w:themeColor="text1"/>
          <w:sz w:val="24"/>
          <w:szCs w:val="24"/>
          <w:lang w:val="en-US"/>
        </w:rPr>
        <w:t xml:space="preserve">№ </w:t>
      </w:r>
      <w:r w:rsidRPr="00303F0D">
        <w:rPr>
          <w:rFonts w:ascii="Arial" w:eastAsia="Arial" w:hAnsi="Arial" w:cs="Arial"/>
          <w:bCs/>
          <w:color w:val="000000" w:themeColor="text1"/>
          <w:sz w:val="24"/>
          <w:szCs w:val="24"/>
          <w:lang w:val="en-US"/>
        </w:rPr>
        <w:t>086 (On passing a medical examination)</w:t>
      </w:r>
    </w:p>
    <w:p w14:paraId="2F697913"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Certificate </w:t>
      </w:r>
      <w:r w:rsidRPr="00303F0D">
        <w:rPr>
          <w:rFonts w:ascii="Arial" w:hAnsi="Arial" w:cs="Arial"/>
          <w:color w:val="000000" w:themeColor="text1"/>
          <w:sz w:val="24"/>
          <w:szCs w:val="24"/>
          <w:lang w:val="en-US"/>
        </w:rPr>
        <w:t xml:space="preserve">№ </w:t>
      </w:r>
      <w:r w:rsidRPr="00303F0D">
        <w:rPr>
          <w:rFonts w:ascii="Arial" w:eastAsia="Arial" w:hAnsi="Arial" w:cs="Arial"/>
          <w:bCs/>
          <w:color w:val="000000" w:themeColor="text1"/>
          <w:sz w:val="24"/>
          <w:szCs w:val="24"/>
          <w:lang w:val="en-US"/>
        </w:rPr>
        <w:t>063 (On the availability of mandatory vaccinations provided for by the Ministry of Health of the Republic of Kazakhstan)</w:t>
      </w:r>
    </w:p>
    <w:p w14:paraId="7C56A56A"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Information about the epidemiological environment</w:t>
      </w:r>
    </w:p>
    <w:p w14:paraId="2314D9B5"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Certificate of </w:t>
      </w:r>
      <w:proofErr w:type="gramStart"/>
      <w:r w:rsidRPr="00303F0D">
        <w:rPr>
          <w:rFonts w:ascii="Arial" w:eastAsia="Arial" w:hAnsi="Arial" w:cs="Arial"/>
          <w:bCs/>
          <w:color w:val="000000" w:themeColor="text1"/>
          <w:sz w:val="24"/>
          <w:szCs w:val="24"/>
          <w:lang w:val="en-US"/>
        </w:rPr>
        <w:t>being tested</w:t>
      </w:r>
      <w:proofErr w:type="gramEnd"/>
      <w:r w:rsidRPr="00303F0D">
        <w:rPr>
          <w:rFonts w:ascii="Arial" w:eastAsia="Arial" w:hAnsi="Arial" w:cs="Arial"/>
          <w:bCs/>
          <w:color w:val="000000" w:themeColor="text1"/>
          <w:sz w:val="24"/>
          <w:szCs w:val="24"/>
          <w:lang w:val="en-US"/>
        </w:rPr>
        <w:t xml:space="preserve"> for bacterial culture three times.</w:t>
      </w:r>
    </w:p>
    <w:p w14:paraId="71F0B484"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Students with diseases of the nervous system, accompanied by convulsions and loss of consciousness, tuberculosis, and other diseases specified in the sanitary standards list are not provided with a place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w:t>
      </w:r>
    </w:p>
    <w:p w14:paraId="3A4A1BE6"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For diseases such as skin infectious diseases, pediculosis or any diseases in the acute period, a place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is provided only after complete recovery.</w:t>
      </w:r>
    </w:p>
    <w:p w14:paraId="481D086B"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If children already living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become ill, they are isolated until their parents arrive and sent home for treatment, while maintaining their place in the boarding-school.  </w:t>
      </w:r>
    </w:p>
    <w:p w14:paraId="1CD8BDC0"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Parents must provide evidence of their children's allergic reactions to various allergens. </w:t>
      </w:r>
      <w:proofErr w:type="gramStart"/>
      <w:r w:rsidRPr="00303F0D">
        <w:rPr>
          <w:rFonts w:ascii="Arial" w:eastAsia="Arial" w:hAnsi="Arial" w:cs="Arial"/>
          <w:bCs/>
          <w:color w:val="000000" w:themeColor="text1"/>
          <w:sz w:val="24"/>
          <w:szCs w:val="24"/>
          <w:lang w:val="en-US"/>
        </w:rPr>
        <w:t>Copies of the certificate must be kept by the boarding-school medical workers</w:t>
      </w:r>
      <w:proofErr w:type="gramEnd"/>
      <w:r w:rsidRPr="00303F0D">
        <w:rPr>
          <w:rFonts w:ascii="Arial" w:eastAsia="Arial" w:hAnsi="Arial" w:cs="Arial"/>
          <w:bCs/>
          <w:color w:val="000000" w:themeColor="text1"/>
          <w:sz w:val="24"/>
          <w:szCs w:val="24"/>
          <w:lang w:val="en-US"/>
        </w:rPr>
        <w:t xml:space="preserve">.  </w:t>
      </w:r>
    </w:p>
    <w:p w14:paraId="41F4302A"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There must be permission from parents to provide first aid. Permission </w:t>
      </w:r>
      <w:proofErr w:type="gramStart"/>
      <w:r w:rsidRPr="00303F0D">
        <w:rPr>
          <w:rFonts w:ascii="Arial" w:eastAsia="Arial" w:hAnsi="Arial" w:cs="Arial"/>
          <w:bCs/>
          <w:color w:val="000000" w:themeColor="text1"/>
          <w:sz w:val="24"/>
          <w:szCs w:val="24"/>
          <w:lang w:val="en-US"/>
        </w:rPr>
        <w:t>is taken</w:t>
      </w:r>
      <w:proofErr w:type="gramEnd"/>
      <w:r w:rsidRPr="00303F0D">
        <w:rPr>
          <w:rFonts w:ascii="Arial" w:eastAsia="Arial" w:hAnsi="Arial" w:cs="Arial"/>
          <w:bCs/>
          <w:color w:val="000000" w:themeColor="text1"/>
          <w:sz w:val="24"/>
          <w:szCs w:val="24"/>
          <w:lang w:val="en-US"/>
        </w:rPr>
        <w:t xml:space="preserve"> at the beginning of each academic year.</w:t>
      </w:r>
    </w:p>
    <w:p w14:paraId="4FE884B0"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Take a receipt from your parents agreeing to call an ambulance in an emergency. Include this clause in the agreement between the school and parents. </w:t>
      </w:r>
    </w:p>
    <w:p w14:paraId="26372E14"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All boarding-school employees must familiarize themselves with the instructions for providing first aid.</w:t>
      </w:r>
    </w:p>
    <w:p w14:paraId="2DEF7C73" w14:textId="77777777" w:rsidR="004226EE" w:rsidRPr="00303F0D" w:rsidRDefault="004226EE" w:rsidP="004226EE">
      <w:pPr>
        <w:jc w:val="both"/>
        <w:rPr>
          <w:rFonts w:ascii="Arial" w:eastAsia="Arial" w:hAnsi="Arial" w:cs="Arial"/>
          <w:bCs/>
          <w:color w:val="FF0000"/>
          <w:sz w:val="24"/>
          <w:szCs w:val="24"/>
          <w:lang w:val="en-US"/>
        </w:rPr>
      </w:pPr>
    </w:p>
    <w:p w14:paraId="1B86DBCB" w14:textId="77777777" w:rsidR="004226EE" w:rsidRPr="00303F0D" w:rsidRDefault="004226EE" w:rsidP="004226EE">
      <w:pPr>
        <w:jc w:val="center"/>
        <w:rPr>
          <w:rFonts w:ascii="Arial" w:eastAsia="Arial" w:hAnsi="Arial" w:cs="Arial"/>
          <w:b/>
          <w:bCs/>
          <w:color w:val="984806"/>
          <w:sz w:val="24"/>
          <w:szCs w:val="24"/>
          <w:lang w:val="en-US"/>
        </w:rPr>
      </w:pPr>
      <w:r w:rsidRPr="00303F0D">
        <w:rPr>
          <w:rFonts w:ascii="Arial" w:eastAsia="Arial" w:hAnsi="Arial" w:cs="Arial"/>
          <w:b/>
          <w:bCs/>
          <w:color w:val="984806"/>
          <w:sz w:val="24"/>
          <w:szCs w:val="24"/>
          <w:lang w:val="en-US"/>
        </w:rPr>
        <w:t xml:space="preserve">MEDICAL SUPPORT IN THE </w:t>
      </w:r>
      <w:proofErr w:type="gramStart"/>
      <w:r w:rsidRPr="00303F0D">
        <w:rPr>
          <w:rFonts w:ascii="Arial" w:eastAsia="Arial" w:hAnsi="Arial" w:cs="Arial"/>
          <w:b/>
          <w:bCs/>
          <w:color w:val="984806"/>
          <w:sz w:val="24"/>
          <w:szCs w:val="24"/>
          <w:lang w:val="en-US"/>
        </w:rPr>
        <w:t>BOARDING-SCHOOL</w:t>
      </w:r>
      <w:proofErr w:type="gramEnd"/>
    </w:p>
    <w:p w14:paraId="1FAACDB2" w14:textId="77777777" w:rsidR="004226EE" w:rsidRPr="00303F0D" w:rsidRDefault="004226EE" w:rsidP="004226EE">
      <w:pPr>
        <w:jc w:val="center"/>
        <w:rPr>
          <w:rFonts w:ascii="Arial" w:eastAsia="Arial" w:hAnsi="Arial" w:cs="Arial"/>
          <w:b/>
          <w:bCs/>
          <w:color w:val="984806"/>
          <w:sz w:val="24"/>
          <w:szCs w:val="24"/>
          <w:lang w:val="en-US"/>
        </w:rPr>
      </w:pPr>
    </w:p>
    <w:p w14:paraId="76A1DC0F"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The health and safety of boarding-school students is the most important task facing the boarding-school staff.</w:t>
      </w:r>
    </w:p>
    <w:p w14:paraId="3A8426B5"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During the daytime, boarding-school students, if necessary, use medical service at school.   </w:t>
      </w:r>
    </w:p>
    <w:p w14:paraId="7ACDBFF2"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In the evening and at night, the medical block of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operates for boarding-school students. Thus, students </w:t>
      </w:r>
      <w:proofErr w:type="gramStart"/>
      <w:r w:rsidRPr="00303F0D">
        <w:rPr>
          <w:rFonts w:ascii="Arial" w:eastAsia="Arial" w:hAnsi="Arial" w:cs="Arial"/>
          <w:bCs/>
          <w:color w:val="000000" w:themeColor="text1"/>
          <w:sz w:val="24"/>
          <w:szCs w:val="24"/>
          <w:lang w:val="en-US"/>
        </w:rPr>
        <w:t>are provided</w:t>
      </w:r>
      <w:proofErr w:type="gramEnd"/>
      <w:r w:rsidRPr="00303F0D">
        <w:rPr>
          <w:rFonts w:ascii="Arial" w:eastAsia="Arial" w:hAnsi="Arial" w:cs="Arial"/>
          <w:bCs/>
          <w:color w:val="000000" w:themeColor="text1"/>
          <w:sz w:val="24"/>
          <w:szCs w:val="24"/>
          <w:lang w:val="en-US"/>
        </w:rPr>
        <w:t xml:space="preserve"> with round-the-clock medical </w:t>
      </w:r>
      <w:r w:rsidRPr="00303F0D">
        <w:rPr>
          <w:rFonts w:ascii="Arial" w:eastAsia="Arial" w:hAnsi="Arial" w:cs="Arial"/>
          <w:bCs/>
          <w:color w:val="000000" w:themeColor="text1"/>
          <w:sz w:val="24"/>
          <w:szCs w:val="24"/>
          <w:lang w:val="en-US"/>
        </w:rPr>
        <w:lastRenderedPageBreak/>
        <w:t xml:space="preserve">support. It is very important for the school medical staff that the medical history, medical forms of compulsory immunization vaccinations </w:t>
      </w:r>
      <w:proofErr w:type="gramStart"/>
      <w:r w:rsidRPr="00303F0D">
        <w:rPr>
          <w:rFonts w:ascii="Arial" w:eastAsia="Arial" w:hAnsi="Arial" w:cs="Arial"/>
          <w:bCs/>
          <w:color w:val="000000" w:themeColor="text1"/>
          <w:sz w:val="24"/>
          <w:szCs w:val="24"/>
          <w:lang w:val="en-US"/>
        </w:rPr>
        <w:t>are completely and correctly filled</w:t>
      </w:r>
      <w:proofErr w:type="gramEnd"/>
      <w:r w:rsidRPr="00303F0D">
        <w:rPr>
          <w:rFonts w:ascii="Arial" w:eastAsia="Arial" w:hAnsi="Arial" w:cs="Arial"/>
          <w:bCs/>
          <w:color w:val="000000" w:themeColor="text1"/>
          <w:sz w:val="24"/>
          <w:szCs w:val="24"/>
          <w:lang w:val="en-US"/>
        </w:rPr>
        <w:t xml:space="preserve"> out, especially information about allergic reactions to certain substances is especially important.</w:t>
      </w:r>
    </w:p>
    <w:p w14:paraId="4249B115"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In cases where a student has a disability or chronic illness, a personal conversation with the student's parents about the medical requirements of the attending physician for the care of this student is required and a written agreement for the care of this student, signed by both parties, </w:t>
      </w:r>
      <w:proofErr w:type="gramStart"/>
      <w:r w:rsidRPr="00303F0D">
        <w:rPr>
          <w:rFonts w:ascii="Arial" w:eastAsia="Arial" w:hAnsi="Arial" w:cs="Arial"/>
          <w:bCs/>
          <w:color w:val="000000" w:themeColor="text1"/>
          <w:sz w:val="24"/>
          <w:szCs w:val="24"/>
          <w:lang w:val="en-US"/>
        </w:rPr>
        <w:t>is also</w:t>
      </w:r>
      <w:proofErr w:type="gramEnd"/>
      <w:r w:rsidRPr="00303F0D">
        <w:rPr>
          <w:rFonts w:ascii="Arial" w:eastAsia="Arial" w:hAnsi="Arial" w:cs="Arial"/>
          <w:bCs/>
          <w:color w:val="000000" w:themeColor="text1"/>
          <w:sz w:val="24"/>
          <w:szCs w:val="24"/>
          <w:lang w:val="en-US"/>
        </w:rPr>
        <w:t xml:space="preserve"> required.  </w:t>
      </w:r>
    </w:p>
    <w:p w14:paraId="201B4A5F" w14:textId="77777777" w:rsidR="004226EE" w:rsidRPr="00303F0D" w:rsidRDefault="004226EE" w:rsidP="004226EE">
      <w:pPr>
        <w:ind w:firstLine="720"/>
        <w:jc w:val="both"/>
        <w:rPr>
          <w:rFonts w:ascii="Arial" w:eastAsia="Arial" w:hAnsi="Arial" w:cs="Arial"/>
          <w:b/>
          <w:bCs/>
          <w:color w:val="000000" w:themeColor="text1"/>
          <w:sz w:val="24"/>
          <w:szCs w:val="24"/>
          <w:lang w:val="en-US"/>
        </w:rPr>
      </w:pPr>
      <w:r w:rsidRPr="00303F0D">
        <w:rPr>
          <w:rFonts w:ascii="Arial" w:eastAsia="Arial" w:hAnsi="Arial" w:cs="Arial"/>
          <w:bCs/>
          <w:color w:val="000000" w:themeColor="text1"/>
          <w:sz w:val="24"/>
          <w:szCs w:val="24"/>
          <w:lang w:val="en-US"/>
        </w:rPr>
        <w:t>If students become ill, written permission from parents will be required to provide first aid.</w:t>
      </w:r>
    </w:p>
    <w:p w14:paraId="5200ECE3" w14:textId="77777777" w:rsidR="004226EE" w:rsidRPr="00303F0D" w:rsidRDefault="004226EE" w:rsidP="004226EE">
      <w:pPr>
        <w:rPr>
          <w:rFonts w:ascii="Arial" w:eastAsia="Arial" w:hAnsi="Arial" w:cs="Arial"/>
          <w:b/>
          <w:bCs/>
          <w:color w:val="996600"/>
          <w:sz w:val="24"/>
          <w:szCs w:val="24"/>
        </w:rPr>
      </w:pPr>
    </w:p>
    <w:p w14:paraId="4AEAB389" w14:textId="77777777" w:rsidR="004226EE" w:rsidRPr="00303F0D" w:rsidRDefault="004226EE" w:rsidP="004226EE">
      <w:pPr>
        <w:ind w:left="420"/>
        <w:jc w:val="center"/>
        <w:rPr>
          <w:rFonts w:ascii="Arial" w:eastAsia="Arial" w:hAnsi="Arial" w:cs="Arial"/>
          <w:b/>
          <w:bCs/>
          <w:color w:val="984806"/>
          <w:sz w:val="24"/>
          <w:szCs w:val="24"/>
          <w:lang w:val="en-US"/>
        </w:rPr>
      </w:pPr>
      <w:r w:rsidRPr="00303F0D">
        <w:rPr>
          <w:rFonts w:ascii="Arial" w:eastAsia="Arial" w:hAnsi="Arial" w:cs="Arial"/>
          <w:b/>
          <w:color w:val="996600"/>
          <w:sz w:val="24"/>
          <w:szCs w:val="24"/>
          <w:lang w:val="en-US"/>
        </w:rPr>
        <w:t xml:space="preserve">DAILY </w:t>
      </w:r>
      <w:r w:rsidRPr="00303F0D">
        <w:rPr>
          <w:rFonts w:ascii="Arial" w:eastAsia="Arial" w:hAnsi="Arial" w:cs="Arial"/>
          <w:b/>
          <w:bCs/>
          <w:color w:val="984806"/>
          <w:sz w:val="24"/>
          <w:szCs w:val="24"/>
          <w:lang w:val="en-US"/>
        </w:rPr>
        <w:t xml:space="preserve">SCHEDULE </w:t>
      </w:r>
    </w:p>
    <w:p w14:paraId="6DE89BA9" w14:textId="28F66AEF" w:rsidR="004226EE" w:rsidRPr="00303F0D" w:rsidRDefault="004226EE" w:rsidP="004226EE">
      <w:pPr>
        <w:ind w:left="420"/>
        <w:jc w:val="center"/>
        <w:rPr>
          <w:rFonts w:ascii="Arial" w:eastAsia="Arial" w:hAnsi="Arial" w:cs="Arial"/>
          <w:b/>
          <w:color w:val="996600"/>
          <w:sz w:val="24"/>
          <w:szCs w:val="24"/>
          <w:lang w:val="en-US"/>
        </w:rPr>
      </w:pPr>
      <w:r w:rsidRPr="00303F0D">
        <w:rPr>
          <w:rFonts w:ascii="Arial" w:eastAsia="Arial" w:hAnsi="Arial" w:cs="Arial"/>
          <w:b/>
          <w:bCs/>
          <w:color w:val="984806"/>
          <w:sz w:val="24"/>
          <w:szCs w:val="24"/>
          <w:lang w:val="en-US"/>
        </w:rPr>
        <w:t xml:space="preserve">(Monday to Friday) </w:t>
      </w:r>
    </w:p>
    <w:p w14:paraId="0FA8993C" w14:textId="77777777" w:rsidR="004226EE" w:rsidRPr="00303F0D" w:rsidRDefault="004226EE" w:rsidP="004226EE">
      <w:pPr>
        <w:jc w:val="center"/>
        <w:rPr>
          <w:rFonts w:ascii="Arial" w:eastAsia="Arial" w:hAnsi="Arial" w:cs="Arial"/>
          <w:b/>
          <w:bCs/>
          <w:color w:val="984806"/>
          <w:sz w:val="24"/>
          <w:szCs w:val="24"/>
          <w:lang w:val="en-US"/>
        </w:rPr>
      </w:pPr>
    </w:p>
    <w:p w14:paraId="520B4992"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07:00 – 07:10 </w:t>
      </w:r>
      <w:proofErr w:type="gramStart"/>
      <w:r w:rsidRPr="00303F0D">
        <w:rPr>
          <w:rFonts w:ascii="Arial" w:eastAsia="Arial" w:hAnsi="Arial" w:cs="Arial"/>
          <w:bCs/>
          <w:color w:val="000000" w:themeColor="text1"/>
          <w:sz w:val="24"/>
          <w:szCs w:val="24"/>
          <w:lang w:val="en-US"/>
        </w:rPr>
        <w:t>Get</w:t>
      </w:r>
      <w:proofErr w:type="gramEnd"/>
      <w:r w:rsidRPr="00303F0D">
        <w:rPr>
          <w:rFonts w:ascii="Arial" w:eastAsia="Arial" w:hAnsi="Arial" w:cs="Arial"/>
          <w:bCs/>
          <w:color w:val="000000" w:themeColor="text1"/>
          <w:sz w:val="24"/>
          <w:szCs w:val="24"/>
          <w:lang w:val="en-US"/>
        </w:rPr>
        <w:t xml:space="preserve"> up</w:t>
      </w:r>
    </w:p>
    <w:p w14:paraId="1612376A" w14:textId="77777777" w:rsidR="004226EE" w:rsidRPr="00303F0D" w:rsidRDefault="004226EE" w:rsidP="004226EE">
      <w:pPr>
        <w:rPr>
          <w:rFonts w:ascii="Arial" w:eastAsia="Arial" w:hAnsi="Arial" w:cs="Arial"/>
          <w:bCs/>
          <w:color w:val="000000" w:themeColor="text1"/>
          <w:sz w:val="24"/>
          <w:szCs w:val="24"/>
          <w:lang w:val="en-US"/>
        </w:rPr>
      </w:pPr>
      <w:proofErr w:type="gramStart"/>
      <w:r w:rsidRPr="00303F0D">
        <w:rPr>
          <w:rFonts w:ascii="Arial" w:eastAsia="Arial" w:hAnsi="Arial" w:cs="Arial"/>
          <w:bCs/>
          <w:color w:val="000000" w:themeColor="text1"/>
          <w:sz w:val="24"/>
          <w:szCs w:val="24"/>
          <w:lang w:val="en-US"/>
        </w:rPr>
        <w:t>07</w:t>
      </w:r>
      <w:proofErr w:type="gramEnd"/>
      <w:r w:rsidRPr="00303F0D">
        <w:rPr>
          <w:rFonts w:ascii="Arial" w:eastAsia="Arial" w:hAnsi="Arial" w:cs="Arial"/>
          <w:bCs/>
          <w:color w:val="000000" w:themeColor="text1"/>
          <w:sz w:val="24"/>
          <w:szCs w:val="24"/>
          <w:lang w:val="en-US"/>
        </w:rPr>
        <w:t>:10 – 07:20 Morning exercises</w:t>
      </w:r>
    </w:p>
    <w:p w14:paraId="53E49B06"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07:20 – 07:40 Water treatments</w:t>
      </w:r>
    </w:p>
    <w:p w14:paraId="041C13E5"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07:40 – 08:00 </w:t>
      </w:r>
      <w:proofErr w:type="gramStart"/>
      <w:r w:rsidRPr="00303F0D">
        <w:rPr>
          <w:rFonts w:ascii="Arial" w:eastAsia="Arial" w:hAnsi="Arial" w:cs="Arial"/>
          <w:bCs/>
          <w:color w:val="000000" w:themeColor="text1"/>
          <w:sz w:val="24"/>
          <w:szCs w:val="24"/>
          <w:lang w:val="en-US"/>
        </w:rPr>
        <w:t>Preparing</w:t>
      </w:r>
      <w:proofErr w:type="gramEnd"/>
      <w:r w:rsidRPr="00303F0D">
        <w:rPr>
          <w:rFonts w:ascii="Arial" w:eastAsia="Arial" w:hAnsi="Arial" w:cs="Arial"/>
          <w:bCs/>
          <w:color w:val="000000" w:themeColor="text1"/>
          <w:sz w:val="24"/>
          <w:szCs w:val="24"/>
          <w:lang w:val="en-US"/>
        </w:rPr>
        <w:t xml:space="preserve"> for school</w:t>
      </w:r>
    </w:p>
    <w:p w14:paraId="4433DC15"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08:00 – 08:50 Breakfast</w:t>
      </w:r>
    </w:p>
    <w:p w14:paraId="148EEBB2"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08:50 – 11:55 School lessons</w:t>
      </w:r>
    </w:p>
    <w:p w14:paraId="49F4CBE1"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11:55 – 13:30 Lunch (for each parallel separately)</w:t>
      </w:r>
    </w:p>
    <w:p w14:paraId="4F3E43C4"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12:30 – 12:45 Flash mob</w:t>
      </w:r>
    </w:p>
    <w:p w14:paraId="22BA858E"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12:45 – 15:30 School lessons</w:t>
      </w:r>
    </w:p>
    <w:p w14:paraId="68A259C5"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15:30 – 16:00 Afternoon snack</w:t>
      </w:r>
    </w:p>
    <w:p w14:paraId="375ADBD2"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16:00 – 17:00 Additional classes at school</w:t>
      </w:r>
    </w:p>
    <w:p w14:paraId="33AFC76E"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17:00 – 18:00 Rest at the boarding school</w:t>
      </w:r>
    </w:p>
    <w:p w14:paraId="79828D04"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18:00-19:00 Educational work</w:t>
      </w:r>
    </w:p>
    <w:p w14:paraId="2068CC4A"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19:00 – 19:30 Dinner 1</w:t>
      </w:r>
    </w:p>
    <w:p w14:paraId="6F71F3D8"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19:30 – 21:00 Preparing homework</w:t>
      </w:r>
    </w:p>
    <w:p w14:paraId="01A491D2"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21:00 –21:20 Dinner 2</w:t>
      </w:r>
    </w:p>
    <w:p w14:paraId="217ACB94"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21:20 – 22:00 Walk in the fresh air</w:t>
      </w:r>
    </w:p>
    <w:p w14:paraId="7EE0BFA2"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22:00 – 07:00 Night sleep</w:t>
      </w:r>
    </w:p>
    <w:p w14:paraId="0F24B183" w14:textId="77777777" w:rsidR="004226EE" w:rsidRPr="00303F0D" w:rsidRDefault="004226EE" w:rsidP="004226EE">
      <w:pPr>
        <w:jc w:val="center"/>
        <w:rPr>
          <w:rFonts w:ascii="Arial" w:eastAsia="Arial" w:hAnsi="Arial" w:cs="Arial"/>
          <w:bCs/>
          <w:color w:val="000000" w:themeColor="text1"/>
          <w:sz w:val="24"/>
          <w:szCs w:val="24"/>
          <w:lang w:val="en-US"/>
        </w:rPr>
      </w:pPr>
    </w:p>
    <w:p w14:paraId="0DBAB001" w14:textId="77777777" w:rsidR="004226EE" w:rsidRPr="00303F0D" w:rsidRDefault="004226EE" w:rsidP="004226EE">
      <w:pPr>
        <w:jc w:val="cente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Weekends </w:t>
      </w:r>
      <w:proofErr w:type="gramStart"/>
      <w:r w:rsidRPr="00303F0D">
        <w:rPr>
          <w:rFonts w:ascii="Arial" w:eastAsia="Arial" w:hAnsi="Arial" w:cs="Arial"/>
          <w:bCs/>
          <w:color w:val="000000" w:themeColor="text1"/>
          <w:sz w:val="24"/>
          <w:szCs w:val="24"/>
          <w:lang w:val="en-US"/>
        </w:rPr>
        <w:t>are considered</w:t>
      </w:r>
      <w:proofErr w:type="gramEnd"/>
      <w:r w:rsidRPr="00303F0D">
        <w:rPr>
          <w:rFonts w:ascii="Arial" w:eastAsia="Arial" w:hAnsi="Arial" w:cs="Arial"/>
          <w:bCs/>
          <w:color w:val="000000" w:themeColor="text1"/>
          <w:sz w:val="24"/>
          <w:szCs w:val="24"/>
          <w:lang w:val="en-US"/>
        </w:rPr>
        <w:t xml:space="preserve"> Saturday and Sunday.</w:t>
      </w:r>
    </w:p>
    <w:p w14:paraId="4DFEDFCB" w14:textId="77777777" w:rsidR="004226EE" w:rsidRPr="00303F0D" w:rsidRDefault="004226EE" w:rsidP="004226EE">
      <w:pPr>
        <w:jc w:val="center"/>
        <w:rPr>
          <w:rFonts w:ascii="Arial" w:eastAsia="Arial" w:hAnsi="Arial" w:cs="Arial"/>
          <w:bCs/>
          <w:color w:val="000000" w:themeColor="text1"/>
          <w:sz w:val="24"/>
          <w:szCs w:val="24"/>
          <w:lang w:val="en-US"/>
        </w:rPr>
      </w:pPr>
    </w:p>
    <w:p w14:paraId="45DC48E3" w14:textId="7EDA6EBE" w:rsidR="004226EE" w:rsidRPr="00303F0D" w:rsidRDefault="004226EE" w:rsidP="004226EE">
      <w:pPr>
        <w:jc w:val="center"/>
        <w:rPr>
          <w:rFonts w:ascii="Arial" w:eastAsia="Arial" w:hAnsi="Arial" w:cs="Arial"/>
          <w:bCs/>
          <w:color w:val="000000" w:themeColor="text1"/>
          <w:sz w:val="24"/>
          <w:szCs w:val="24"/>
          <w:lang w:val="en-US"/>
        </w:rPr>
      </w:pPr>
      <w:r w:rsidRPr="00303F0D">
        <w:rPr>
          <w:rFonts w:ascii="Arial" w:eastAsia="Arial" w:hAnsi="Arial" w:cs="Arial"/>
          <w:b/>
          <w:bCs/>
          <w:color w:val="984806"/>
          <w:sz w:val="24"/>
          <w:szCs w:val="24"/>
          <w:lang w:val="en-US"/>
        </w:rPr>
        <w:t>WEEKEND ROUTINE</w:t>
      </w:r>
    </w:p>
    <w:p w14:paraId="2EE4F3A6" w14:textId="77777777" w:rsidR="004226EE" w:rsidRPr="00303F0D" w:rsidRDefault="004226EE" w:rsidP="004226EE">
      <w:pPr>
        <w:jc w:val="center"/>
        <w:rPr>
          <w:rFonts w:ascii="Arial" w:eastAsia="Arial" w:hAnsi="Arial" w:cs="Arial"/>
          <w:bCs/>
          <w:color w:val="000000" w:themeColor="text1"/>
          <w:sz w:val="24"/>
          <w:szCs w:val="24"/>
          <w:lang w:val="en-US"/>
        </w:rPr>
      </w:pPr>
    </w:p>
    <w:p w14:paraId="2063F036"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08:00 – 08:10 </w:t>
      </w:r>
      <w:proofErr w:type="gramStart"/>
      <w:r w:rsidRPr="00303F0D">
        <w:rPr>
          <w:rFonts w:ascii="Arial" w:eastAsia="Arial" w:hAnsi="Arial" w:cs="Arial"/>
          <w:bCs/>
          <w:color w:val="000000" w:themeColor="text1"/>
          <w:sz w:val="24"/>
          <w:szCs w:val="24"/>
          <w:lang w:val="en-US"/>
        </w:rPr>
        <w:t>Get</w:t>
      </w:r>
      <w:proofErr w:type="gramEnd"/>
      <w:r w:rsidRPr="00303F0D">
        <w:rPr>
          <w:rFonts w:ascii="Arial" w:eastAsia="Arial" w:hAnsi="Arial" w:cs="Arial"/>
          <w:bCs/>
          <w:color w:val="000000" w:themeColor="text1"/>
          <w:sz w:val="24"/>
          <w:szCs w:val="24"/>
          <w:lang w:val="en-US"/>
        </w:rPr>
        <w:t xml:space="preserve"> up</w:t>
      </w:r>
    </w:p>
    <w:p w14:paraId="35031758" w14:textId="77777777" w:rsidR="004226EE" w:rsidRPr="00303F0D" w:rsidRDefault="004226EE" w:rsidP="004226EE">
      <w:pPr>
        <w:rPr>
          <w:rFonts w:ascii="Arial" w:eastAsia="Arial" w:hAnsi="Arial" w:cs="Arial"/>
          <w:bCs/>
          <w:color w:val="000000" w:themeColor="text1"/>
          <w:sz w:val="24"/>
          <w:szCs w:val="24"/>
          <w:lang w:val="en-US"/>
        </w:rPr>
      </w:pPr>
      <w:proofErr w:type="gramStart"/>
      <w:r w:rsidRPr="00303F0D">
        <w:rPr>
          <w:rFonts w:ascii="Arial" w:eastAsia="Arial" w:hAnsi="Arial" w:cs="Arial"/>
          <w:bCs/>
          <w:color w:val="000000" w:themeColor="text1"/>
          <w:sz w:val="24"/>
          <w:szCs w:val="24"/>
          <w:lang w:val="en-US"/>
        </w:rPr>
        <w:t>08</w:t>
      </w:r>
      <w:proofErr w:type="gramEnd"/>
      <w:r w:rsidRPr="00303F0D">
        <w:rPr>
          <w:rFonts w:ascii="Arial" w:eastAsia="Arial" w:hAnsi="Arial" w:cs="Arial"/>
          <w:bCs/>
          <w:color w:val="000000" w:themeColor="text1"/>
          <w:sz w:val="24"/>
          <w:szCs w:val="24"/>
          <w:lang w:val="en-US"/>
        </w:rPr>
        <w:t>:10 – 08:35 Morning walk</w:t>
      </w:r>
    </w:p>
    <w:p w14:paraId="52A348A2"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08:35 – 09:00 Water treatments</w:t>
      </w:r>
    </w:p>
    <w:p w14:paraId="5D265B7F"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09:00 – 09:30 Breakfast</w:t>
      </w:r>
    </w:p>
    <w:p w14:paraId="2390FF84"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09:30 –13:00 Time for personal use (hygiene procedures, washing, ironing), possibly club work</w:t>
      </w:r>
    </w:p>
    <w:p w14:paraId="0CA71F68"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13:00 – 13:30 Lunch</w:t>
      </w:r>
    </w:p>
    <w:p w14:paraId="026C91F5"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13:30 – 16:00 Walk and excursions around the city</w:t>
      </w:r>
    </w:p>
    <w:p w14:paraId="1A2807D3"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16:00 – 16:20 Afternoon snack</w:t>
      </w:r>
    </w:p>
    <w:p w14:paraId="0CC0D664"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16:20 – 17:20 Walks, city tours</w:t>
      </w:r>
    </w:p>
    <w:p w14:paraId="5CED6F4D" w14:textId="77777777" w:rsidR="004226EE" w:rsidRPr="00303F0D" w:rsidRDefault="004226EE" w:rsidP="004226EE">
      <w:pPr>
        <w:rPr>
          <w:rFonts w:ascii="Arial" w:eastAsia="Arial" w:hAnsi="Arial" w:cs="Arial"/>
          <w:bCs/>
          <w:color w:val="000000" w:themeColor="text1"/>
          <w:sz w:val="24"/>
          <w:szCs w:val="24"/>
          <w:lang w:val="en-US"/>
        </w:rPr>
      </w:pPr>
      <w:proofErr w:type="gramStart"/>
      <w:r w:rsidRPr="00303F0D">
        <w:rPr>
          <w:rFonts w:ascii="Arial" w:eastAsia="Arial" w:hAnsi="Arial" w:cs="Arial"/>
          <w:bCs/>
          <w:color w:val="000000" w:themeColor="text1"/>
          <w:sz w:val="24"/>
          <w:szCs w:val="24"/>
          <w:lang w:val="en-US"/>
        </w:rPr>
        <w:t>17</w:t>
      </w:r>
      <w:proofErr w:type="gramEnd"/>
      <w:r w:rsidRPr="00303F0D">
        <w:rPr>
          <w:rFonts w:ascii="Arial" w:eastAsia="Arial" w:hAnsi="Arial" w:cs="Arial"/>
          <w:bCs/>
          <w:color w:val="000000" w:themeColor="text1"/>
          <w:sz w:val="24"/>
          <w:szCs w:val="24"/>
          <w:lang w:val="en-US"/>
        </w:rPr>
        <w:t>:20 – 19:00 Time for personal use (hygiene procedures, washing, ironing), possible club work</w:t>
      </w:r>
    </w:p>
    <w:p w14:paraId="1BD3C6EC"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19:00 – 19:20 Dinner 1</w:t>
      </w:r>
    </w:p>
    <w:p w14:paraId="26831F6E" w14:textId="77777777" w:rsidR="004226EE" w:rsidRPr="00303F0D" w:rsidRDefault="004226EE" w:rsidP="004226EE">
      <w:pPr>
        <w:rPr>
          <w:rFonts w:ascii="Arial" w:eastAsia="Arial" w:hAnsi="Arial" w:cs="Arial"/>
          <w:bCs/>
          <w:color w:val="000000" w:themeColor="text1"/>
          <w:sz w:val="24"/>
          <w:szCs w:val="24"/>
          <w:lang w:val="en-US"/>
        </w:rPr>
      </w:pPr>
      <w:proofErr w:type="gramStart"/>
      <w:r w:rsidRPr="00303F0D">
        <w:rPr>
          <w:rFonts w:ascii="Arial" w:eastAsia="Arial" w:hAnsi="Arial" w:cs="Arial"/>
          <w:bCs/>
          <w:color w:val="000000" w:themeColor="text1"/>
          <w:sz w:val="24"/>
          <w:szCs w:val="24"/>
          <w:lang w:val="en-US"/>
        </w:rPr>
        <w:t>19</w:t>
      </w:r>
      <w:proofErr w:type="gramEnd"/>
      <w:r w:rsidRPr="00303F0D">
        <w:rPr>
          <w:rFonts w:ascii="Arial" w:eastAsia="Arial" w:hAnsi="Arial" w:cs="Arial"/>
          <w:bCs/>
          <w:color w:val="000000" w:themeColor="text1"/>
          <w:sz w:val="24"/>
          <w:szCs w:val="24"/>
          <w:lang w:val="en-US"/>
        </w:rPr>
        <w:t>:20 – 21:00 Preparing homework</w:t>
      </w:r>
    </w:p>
    <w:p w14:paraId="0F5994AF" w14:textId="77777777" w:rsidR="004226EE" w:rsidRPr="00303F0D" w:rsidRDefault="004226EE" w:rsidP="004226EE">
      <w:pPr>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21:00 – 21:20 Dinner 2</w:t>
      </w:r>
    </w:p>
    <w:p w14:paraId="7AA9A941" w14:textId="77777777" w:rsidR="004226EE" w:rsidRPr="00303F0D" w:rsidRDefault="004226EE" w:rsidP="004226EE">
      <w:pPr>
        <w:rPr>
          <w:rFonts w:ascii="Arial" w:eastAsia="Arial" w:hAnsi="Arial" w:cs="Arial"/>
          <w:bCs/>
          <w:color w:val="000000" w:themeColor="text1"/>
          <w:sz w:val="24"/>
          <w:szCs w:val="24"/>
          <w:lang w:val="en-US"/>
        </w:rPr>
      </w:pPr>
      <w:proofErr w:type="gramStart"/>
      <w:r w:rsidRPr="00303F0D">
        <w:rPr>
          <w:rFonts w:ascii="Arial" w:eastAsia="Arial" w:hAnsi="Arial" w:cs="Arial"/>
          <w:bCs/>
          <w:color w:val="000000" w:themeColor="text1"/>
          <w:sz w:val="24"/>
          <w:szCs w:val="24"/>
          <w:lang w:val="en-US"/>
        </w:rPr>
        <w:t>21</w:t>
      </w:r>
      <w:proofErr w:type="gramEnd"/>
      <w:r w:rsidRPr="00303F0D">
        <w:rPr>
          <w:rFonts w:ascii="Arial" w:eastAsia="Arial" w:hAnsi="Arial" w:cs="Arial"/>
          <w:bCs/>
          <w:color w:val="000000" w:themeColor="text1"/>
          <w:sz w:val="24"/>
          <w:szCs w:val="24"/>
          <w:lang w:val="en-US"/>
        </w:rPr>
        <w:t>:20 – 22:00 Preparing homework</w:t>
      </w:r>
    </w:p>
    <w:p w14:paraId="2D2219F4" w14:textId="104A6E2D" w:rsidR="00C10130" w:rsidRPr="00C10130" w:rsidRDefault="004226EE" w:rsidP="003B38AB">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lastRenderedPageBreak/>
        <w:t>22:00 – 07:00 Night sleep</w:t>
      </w:r>
    </w:p>
    <w:p w14:paraId="0C4BCA40" w14:textId="77777777" w:rsidR="00C80744" w:rsidRPr="00303F0D" w:rsidRDefault="00C80744" w:rsidP="003B38AB">
      <w:pPr>
        <w:jc w:val="both"/>
        <w:rPr>
          <w:rFonts w:ascii="Arial" w:hAnsi="Arial" w:cs="Arial"/>
          <w:sz w:val="24"/>
          <w:szCs w:val="24"/>
        </w:rPr>
      </w:pPr>
    </w:p>
    <w:p w14:paraId="5D1E77E7" w14:textId="77777777" w:rsidR="004226EE" w:rsidRPr="00303F0D" w:rsidRDefault="004226EE" w:rsidP="004226EE">
      <w:pPr>
        <w:jc w:val="center"/>
        <w:rPr>
          <w:rFonts w:ascii="Arial" w:eastAsia="Arial" w:hAnsi="Arial" w:cs="Arial"/>
          <w:b/>
          <w:bCs/>
          <w:color w:val="984806"/>
          <w:sz w:val="24"/>
          <w:szCs w:val="24"/>
          <w:lang w:val="en-US"/>
        </w:rPr>
      </w:pPr>
      <w:r w:rsidRPr="00303F0D">
        <w:rPr>
          <w:rFonts w:ascii="Arial" w:eastAsia="Arial" w:hAnsi="Arial" w:cs="Arial"/>
          <w:b/>
          <w:bCs/>
          <w:color w:val="984806"/>
          <w:sz w:val="24"/>
          <w:szCs w:val="24"/>
          <w:lang w:val="en-US"/>
        </w:rPr>
        <w:t xml:space="preserve">LIFE OUTSIDE HOME </w:t>
      </w:r>
    </w:p>
    <w:p w14:paraId="74EAAEEF" w14:textId="77777777" w:rsidR="004226EE" w:rsidRPr="00303F0D" w:rsidRDefault="004226EE" w:rsidP="004226EE">
      <w:pPr>
        <w:jc w:val="center"/>
        <w:rPr>
          <w:rFonts w:ascii="Arial" w:eastAsia="Arial" w:hAnsi="Arial" w:cs="Arial"/>
          <w:b/>
          <w:bCs/>
          <w:color w:val="984806"/>
          <w:sz w:val="24"/>
          <w:szCs w:val="24"/>
          <w:lang w:val="en-US"/>
        </w:rPr>
      </w:pPr>
    </w:p>
    <w:p w14:paraId="6A45F4BE"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Living away from home brings some challenges for every student in different ways. Some students are more independent and mature enough to live away from their parents, while for other </w:t>
      </w:r>
      <w:proofErr w:type="gramStart"/>
      <w:r w:rsidRPr="00303F0D">
        <w:rPr>
          <w:rFonts w:ascii="Arial" w:eastAsia="Arial" w:hAnsi="Arial" w:cs="Arial"/>
          <w:bCs/>
          <w:color w:val="000000" w:themeColor="text1"/>
          <w:sz w:val="24"/>
          <w:szCs w:val="24"/>
          <w:lang w:val="en-US"/>
        </w:rPr>
        <w:t>students,</w:t>
      </w:r>
      <w:proofErr w:type="gramEnd"/>
      <w:r w:rsidRPr="00303F0D">
        <w:rPr>
          <w:rFonts w:ascii="Arial" w:eastAsia="Arial" w:hAnsi="Arial" w:cs="Arial"/>
          <w:bCs/>
          <w:color w:val="000000" w:themeColor="text1"/>
          <w:sz w:val="24"/>
          <w:szCs w:val="24"/>
          <w:lang w:val="en-US"/>
        </w:rPr>
        <w:t xml:space="preserve"> life away from home is a little difficult. To prepare for boarding-school life, boarding-</w:t>
      </w:r>
      <w:proofErr w:type="gramStart"/>
      <w:r w:rsidRPr="00303F0D">
        <w:rPr>
          <w:rFonts w:ascii="Arial" w:eastAsia="Arial" w:hAnsi="Arial" w:cs="Arial"/>
          <w:bCs/>
          <w:color w:val="000000" w:themeColor="text1"/>
          <w:sz w:val="24"/>
          <w:szCs w:val="24"/>
          <w:lang w:val="en-US"/>
        </w:rPr>
        <w:t>school  staff</w:t>
      </w:r>
      <w:proofErr w:type="gramEnd"/>
      <w:r w:rsidRPr="00303F0D">
        <w:rPr>
          <w:rFonts w:ascii="Arial" w:eastAsia="Arial" w:hAnsi="Arial" w:cs="Arial"/>
          <w:bCs/>
          <w:color w:val="000000" w:themeColor="text1"/>
          <w:sz w:val="24"/>
          <w:szCs w:val="24"/>
          <w:lang w:val="en-US"/>
        </w:rPr>
        <w:t xml:space="preserve"> strongly encourage students to develop independent living skills. Educational work in the boarding-school also includes developing self-</w:t>
      </w:r>
      <w:proofErr w:type="gramStart"/>
      <w:r w:rsidRPr="00303F0D">
        <w:rPr>
          <w:rFonts w:ascii="Arial" w:eastAsia="Arial" w:hAnsi="Arial" w:cs="Arial"/>
          <w:bCs/>
          <w:color w:val="000000" w:themeColor="text1"/>
          <w:sz w:val="24"/>
          <w:szCs w:val="24"/>
          <w:lang w:val="en-US"/>
        </w:rPr>
        <w:t>care  skills</w:t>
      </w:r>
      <w:proofErr w:type="gramEnd"/>
      <w:r w:rsidRPr="00303F0D">
        <w:rPr>
          <w:rFonts w:ascii="Arial" w:eastAsia="Arial" w:hAnsi="Arial" w:cs="Arial"/>
          <w:bCs/>
          <w:color w:val="000000" w:themeColor="text1"/>
          <w:sz w:val="24"/>
          <w:szCs w:val="24"/>
          <w:lang w:val="en-US"/>
        </w:rPr>
        <w:t xml:space="preserve"> and creating order in your room. The student’s responsibilities include such actions as carefully making his bed, neatly folding personal belongings, maintaining personal hygiene standards, washing underwear and socks, ironing personal belongings, being on duty in the room, drawing up his own schedule, independently preparing for lessons, active participation in public events. These are just some of the habits that students should develop.</w:t>
      </w:r>
    </w:p>
    <w:p w14:paraId="18CB08D9"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Living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requires following clear rules and being flexible. Students living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must obey the boarding-school rules at all times. They must follow and adhere to routines such as completing homework on time and going to bed on time. </w:t>
      </w:r>
    </w:p>
    <w:p w14:paraId="401F2EEB"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It is important to note that students need to learn how to use their free time effectively. Relaxation and free time with friends should be aimed at creating a rewarding time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w:t>
      </w:r>
    </w:p>
    <w:p w14:paraId="0757CF28"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Life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requires the fulfillment of new requirements - this is respect for the privacy, honor and dignity of other students living in the boarding-school. Supporting each other if necessary is encouraged.</w:t>
      </w:r>
    </w:p>
    <w:p w14:paraId="4EB2E694"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Sometimes interpersonal conflicts may arise among students. In such cases, for boarding-school students, it is necessary to share these problems with parents or boarding-school staff at the very beginning of their occurrence. It is much easier to deal with problems while they are still minor. Parents are encouraged to maintain open communication with the school and r boarding-school staff.   </w:t>
      </w:r>
    </w:p>
    <w:p w14:paraId="36F6BE15" w14:textId="22521C0C"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The staff of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helps in developing a patient and friendly attitude towards personal life and the feelings of other people. If conflicts arise, it is important that they are resolved amicably. Discussing these issues with the boarding-school staff may be helpful in providing a suitable solution.  </w:t>
      </w:r>
    </w:p>
    <w:p w14:paraId="32E6ECE4" w14:textId="77777777" w:rsidR="004226EE" w:rsidRPr="00303F0D" w:rsidRDefault="004226EE" w:rsidP="003B38AB">
      <w:pPr>
        <w:jc w:val="both"/>
        <w:rPr>
          <w:rFonts w:ascii="Arial" w:hAnsi="Arial" w:cs="Arial"/>
          <w:color w:val="993300"/>
          <w:sz w:val="24"/>
          <w:szCs w:val="24"/>
        </w:rPr>
      </w:pPr>
    </w:p>
    <w:p w14:paraId="79116B6E" w14:textId="77777777"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 xml:space="preserve">FEELING HOMESICK </w:t>
      </w:r>
    </w:p>
    <w:p w14:paraId="2C5351B9" w14:textId="77777777" w:rsidR="004226EE" w:rsidRPr="00303F0D" w:rsidRDefault="004226EE" w:rsidP="004226EE">
      <w:pPr>
        <w:jc w:val="center"/>
        <w:rPr>
          <w:rFonts w:ascii="Arial" w:eastAsia="Arial" w:hAnsi="Arial" w:cs="Arial"/>
          <w:b/>
          <w:bCs/>
          <w:color w:val="000000" w:themeColor="text1"/>
          <w:sz w:val="24"/>
          <w:szCs w:val="24"/>
          <w:lang w:val="en-US"/>
        </w:rPr>
      </w:pPr>
    </w:p>
    <w:p w14:paraId="1372FC4D"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Homesickness is a natural process during the first time living in a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This is a normal adaptation moment for newly arrived students. We understand these feelings and help children overcome these difficult periods. It is important that they understand that feeling homesick is completely normal and there is nothing to be ashamed of or embarrassed about these feelings. </w:t>
      </w:r>
    </w:p>
    <w:p w14:paraId="3D45E47F"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From our experience, we know that children call home when they feel unwell and some negative comments about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may be exaggerated in an attempt to convince parents that students can be a bit depressed. Parents need to objectively approach such issues and calmly figure it out.  </w:t>
      </w:r>
    </w:p>
    <w:p w14:paraId="3D5BC3C3"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Students who actively participate in extracurricular school activities tend to have an easier time adjusting to boarding-school life and rhythm of school. Therefore, please, encourage your children to participate in the variety of activities and programs that we offer them. </w:t>
      </w:r>
    </w:p>
    <w:p w14:paraId="0471F1B3"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The school does not tolerate bullying of any kind, whether physical or emotional. Moreover, boarding-school students, when entering our school, must behave like one family, whose members always support each other. It is important to note that in the </w:t>
      </w:r>
      <w:proofErr w:type="gramStart"/>
      <w:r w:rsidRPr="00303F0D">
        <w:rPr>
          <w:rFonts w:ascii="Arial" w:eastAsia="Arial" w:hAnsi="Arial" w:cs="Arial"/>
          <w:bCs/>
          <w:color w:val="000000" w:themeColor="text1"/>
          <w:sz w:val="24"/>
          <w:szCs w:val="24"/>
          <w:lang w:val="en-US"/>
        </w:rPr>
        <w:t>boarding-</w:t>
      </w:r>
      <w:r w:rsidRPr="00303F0D">
        <w:rPr>
          <w:rFonts w:ascii="Arial" w:eastAsia="Arial" w:hAnsi="Arial" w:cs="Arial"/>
          <w:bCs/>
          <w:color w:val="000000" w:themeColor="text1"/>
          <w:sz w:val="24"/>
          <w:szCs w:val="24"/>
          <w:lang w:val="en-US"/>
        </w:rPr>
        <w:lastRenderedPageBreak/>
        <w:t>school</w:t>
      </w:r>
      <w:proofErr w:type="gramEnd"/>
      <w:r w:rsidRPr="00303F0D">
        <w:rPr>
          <w:rFonts w:ascii="Arial" w:eastAsia="Arial" w:hAnsi="Arial" w:cs="Arial"/>
          <w:bCs/>
          <w:color w:val="000000" w:themeColor="text1"/>
          <w:sz w:val="24"/>
          <w:szCs w:val="24"/>
          <w:lang w:val="en-US"/>
        </w:rPr>
        <w:t xml:space="preserve"> there are no initiation rites or other dominant relationships between senior and junior students. The boarding-school management undertakes to provide good living conditions. </w:t>
      </w:r>
    </w:p>
    <w:p w14:paraId="601AC8AF" w14:textId="77777777" w:rsidR="004226EE" w:rsidRPr="00303F0D" w:rsidRDefault="004226EE" w:rsidP="003B38AB">
      <w:pPr>
        <w:jc w:val="both"/>
        <w:rPr>
          <w:rFonts w:ascii="Arial" w:hAnsi="Arial" w:cs="Arial"/>
          <w:sz w:val="24"/>
          <w:szCs w:val="24"/>
          <w:lang w:val="en-US"/>
        </w:rPr>
      </w:pPr>
    </w:p>
    <w:p w14:paraId="11CA6BCA" w14:textId="77777777" w:rsidR="004226EE" w:rsidRPr="00303F0D" w:rsidRDefault="004226EE" w:rsidP="003B38AB">
      <w:pPr>
        <w:jc w:val="both"/>
        <w:rPr>
          <w:rFonts w:ascii="Arial" w:hAnsi="Arial" w:cs="Arial"/>
          <w:color w:val="993300"/>
          <w:sz w:val="24"/>
          <w:szCs w:val="24"/>
        </w:rPr>
      </w:pPr>
    </w:p>
    <w:p w14:paraId="110B5E29" w14:textId="77777777"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"A BUSY CHILD IS A HAPPY CHILD"</w:t>
      </w:r>
    </w:p>
    <w:p w14:paraId="7C280D47" w14:textId="77777777" w:rsidR="004226EE" w:rsidRPr="00303F0D" w:rsidRDefault="004226EE" w:rsidP="004226EE">
      <w:pPr>
        <w:jc w:val="center"/>
        <w:rPr>
          <w:rFonts w:ascii="Arial" w:eastAsia="Arial" w:hAnsi="Arial" w:cs="Arial"/>
          <w:b/>
          <w:bCs/>
          <w:color w:val="984806"/>
          <w:sz w:val="24"/>
          <w:szCs w:val="24"/>
        </w:rPr>
      </w:pPr>
      <w:r w:rsidRPr="00303F0D">
        <w:rPr>
          <w:rFonts w:ascii="Arial" w:eastAsia="Arial" w:hAnsi="Arial" w:cs="Arial"/>
          <w:b/>
          <w:bCs/>
          <w:color w:val="984806"/>
          <w:sz w:val="24"/>
          <w:szCs w:val="24"/>
          <w:lang w:val="en-US"/>
        </w:rPr>
        <w:t xml:space="preserve"> </w:t>
      </w:r>
    </w:p>
    <w:p w14:paraId="279265F3"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At first, poor grades or difficulties in communication, high expectations in study can also cause nostalgia. Often, this is </w:t>
      </w:r>
      <w:proofErr w:type="gramStart"/>
      <w:r w:rsidRPr="00303F0D">
        <w:rPr>
          <w:rFonts w:ascii="Arial" w:eastAsia="Arial" w:hAnsi="Arial" w:cs="Arial"/>
          <w:bCs/>
          <w:color w:val="000000" w:themeColor="text1"/>
          <w:sz w:val="24"/>
          <w:szCs w:val="24"/>
          <w:lang w:val="en-US"/>
        </w:rPr>
        <w:t>due to the fact that</w:t>
      </w:r>
      <w:proofErr w:type="gramEnd"/>
      <w:r w:rsidRPr="00303F0D">
        <w:rPr>
          <w:rFonts w:ascii="Arial" w:eastAsia="Arial" w:hAnsi="Arial" w:cs="Arial"/>
          <w:bCs/>
          <w:color w:val="000000" w:themeColor="text1"/>
          <w:sz w:val="24"/>
          <w:szCs w:val="24"/>
          <w:lang w:val="en-US"/>
        </w:rPr>
        <w:t xml:space="preserve"> beginners have a hard time adjusting to different teaching methods, high demands and a more structured schedule. In this case, you need to explain to your children so that they do not panic and turn to school staff for help (curators, educators, psychologist, etc.)    </w:t>
      </w:r>
    </w:p>
    <w:p w14:paraId="365DF4F8"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All boarding-school students adjust to boarding-school life in their own unique way. A child who has just moved into a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often suffers from homesickness at first. In the first few weeks, it is better to give your child time to get used to the boarding-school routine, especially on weekends. This is a good time to make new friends and have a good experience adjusting to a new society.</w:t>
      </w:r>
    </w:p>
    <w:p w14:paraId="197E1979" w14:textId="0E1FD55E"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We, as persons providing our services and support, will treat you with great understanding and patience. If you need help, you can contact the educators and the boarding-school head. </w:t>
      </w:r>
    </w:p>
    <w:p w14:paraId="15A40735" w14:textId="77777777" w:rsidR="004226EE" w:rsidRPr="00303F0D" w:rsidRDefault="004226EE" w:rsidP="003B38AB">
      <w:pPr>
        <w:jc w:val="both"/>
        <w:rPr>
          <w:rFonts w:ascii="Arial" w:hAnsi="Arial" w:cs="Arial"/>
          <w:sz w:val="24"/>
          <w:szCs w:val="24"/>
        </w:rPr>
      </w:pPr>
    </w:p>
    <w:p w14:paraId="5967C12F" w14:textId="77777777" w:rsidR="004226EE" w:rsidRPr="00303F0D" w:rsidRDefault="004226EE" w:rsidP="004226EE">
      <w:pPr>
        <w:ind w:firstLine="720"/>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ACADEMIC EXPECTATIONS</w:t>
      </w:r>
    </w:p>
    <w:p w14:paraId="7C6B1C6F" w14:textId="77777777" w:rsidR="004226EE" w:rsidRPr="00303F0D" w:rsidRDefault="004226EE" w:rsidP="004226EE">
      <w:pPr>
        <w:ind w:firstLine="720"/>
        <w:jc w:val="both"/>
        <w:rPr>
          <w:rFonts w:ascii="Arial" w:eastAsia="Arial" w:hAnsi="Arial" w:cs="Arial"/>
          <w:b/>
          <w:bCs/>
          <w:color w:val="996600"/>
          <w:sz w:val="24"/>
          <w:szCs w:val="24"/>
          <w:lang w:val="en-US"/>
        </w:rPr>
      </w:pPr>
    </w:p>
    <w:p w14:paraId="342ED1E6"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Some students of the </w:t>
      </w:r>
      <w:proofErr w:type="spellStart"/>
      <w:r w:rsidRPr="00303F0D">
        <w:rPr>
          <w:rFonts w:ascii="Arial" w:eastAsia="Arial" w:hAnsi="Arial" w:cs="Arial"/>
          <w:bCs/>
          <w:color w:val="000000" w:themeColor="text1"/>
          <w:sz w:val="24"/>
          <w:szCs w:val="24"/>
          <w:lang w:val="en-US"/>
        </w:rPr>
        <w:t>Nazarbayev</w:t>
      </w:r>
      <w:proofErr w:type="spellEnd"/>
      <w:r w:rsidRPr="00303F0D">
        <w:rPr>
          <w:rFonts w:ascii="Arial" w:eastAsia="Arial" w:hAnsi="Arial" w:cs="Arial"/>
          <w:bCs/>
          <w:color w:val="000000" w:themeColor="text1"/>
          <w:sz w:val="24"/>
          <w:szCs w:val="24"/>
          <w:lang w:val="en-US"/>
        </w:rPr>
        <w:t xml:space="preserve"> Intellectual Schools find academic expectations demanding and challenging. We place high hopes on developing hard work and research skills. Therefore, parents are advised to discuss any difficulties with their children before they move into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Setting achievable goals agreed upon by parents and students is a big help in this regard. </w:t>
      </w:r>
    </w:p>
    <w:p w14:paraId="550B670A" w14:textId="77777777" w:rsidR="004226EE" w:rsidRPr="00303F0D" w:rsidRDefault="004226EE" w:rsidP="003B38AB">
      <w:pPr>
        <w:jc w:val="both"/>
        <w:rPr>
          <w:rFonts w:ascii="Arial" w:hAnsi="Arial" w:cs="Arial"/>
          <w:sz w:val="24"/>
          <w:szCs w:val="24"/>
        </w:rPr>
      </w:pPr>
    </w:p>
    <w:p w14:paraId="3E425C95" w14:textId="12374321"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 xml:space="preserve">CREATING A SAFE ENVIRONMENT FOR BOARDING-SCHOOL STUDENTS </w:t>
      </w:r>
    </w:p>
    <w:p w14:paraId="12E694CD" w14:textId="77777777" w:rsidR="004226EE" w:rsidRPr="00303F0D" w:rsidRDefault="004226EE" w:rsidP="004226EE">
      <w:pPr>
        <w:jc w:val="both"/>
        <w:rPr>
          <w:rFonts w:ascii="Arial" w:eastAsia="Arial" w:hAnsi="Arial" w:cs="Arial"/>
          <w:b/>
          <w:bCs/>
          <w:color w:val="993300"/>
          <w:sz w:val="24"/>
          <w:szCs w:val="24"/>
          <w:lang w:val="en-US"/>
        </w:rPr>
      </w:pPr>
    </w:p>
    <w:p w14:paraId="32E739B1"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This NIS policy provides a comfortable and safe environment for all NIS students, protecting them from any form of violence, including physical, emotional and sexual abuse, during any activities organized by NIS.</w:t>
      </w:r>
    </w:p>
    <w:p w14:paraId="6B9CFE22"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NIS staff must demonstrate support and understanding of each student's individual rights at all times, must support safety policies and be attentive to the student's condition. Reflect the ethics and principles of NIS in all actions and behavior.</w:t>
      </w:r>
    </w:p>
    <w:p w14:paraId="00CE5F75"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To support the student’s emotional balance, we are ready to attract help from people who have nothing to do with the school, who are ready to listen to the student’s problems (such as a helpline). </w:t>
      </w:r>
    </w:p>
    <w:p w14:paraId="0830BDC9"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The external doors of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are closed at night, but the fire exit doors must be easily opened from the inside. To ensure safety from emergency incidents, such as fires, earthquakes, terrorist attacks, etc., appropriate instructions </w:t>
      </w:r>
      <w:proofErr w:type="gramStart"/>
      <w:r w:rsidRPr="00303F0D">
        <w:rPr>
          <w:rFonts w:ascii="Arial" w:eastAsia="Arial" w:hAnsi="Arial" w:cs="Arial"/>
          <w:bCs/>
          <w:color w:val="000000" w:themeColor="text1"/>
          <w:sz w:val="24"/>
          <w:szCs w:val="24"/>
          <w:lang w:val="en-US"/>
        </w:rPr>
        <w:t>have been developed and conducted</w:t>
      </w:r>
      <w:proofErr w:type="gramEnd"/>
      <w:r w:rsidRPr="00303F0D">
        <w:rPr>
          <w:rFonts w:ascii="Arial" w:eastAsia="Arial" w:hAnsi="Arial" w:cs="Arial"/>
          <w:bCs/>
          <w:color w:val="000000" w:themeColor="text1"/>
          <w:sz w:val="24"/>
          <w:szCs w:val="24"/>
          <w:lang w:val="en-US"/>
        </w:rPr>
        <w:t xml:space="preserve">. Trainings on evacuation and rules of behavior in case of emergencies </w:t>
      </w:r>
      <w:proofErr w:type="gramStart"/>
      <w:r w:rsidRPr="00303F0D">
        <w:rPr>
          <w:rFonts w:ascii="Arial" w:eastAsia="Arial" w:hAnsi="Arial" w:cs="Arial"/>
          <w:bCs/>
          <w:color w:val="000000" w:themeColor="text1"/>
          <w:sz w:val="24"/>
          <w:szCs w:val="24"/>
          <w:lang w:val="en-US"/>
        </w:rPr>
        <w:t>are regularly conducted</w:t>
      </w:r>
      <w:proofErr w:type="gramEnd"/>
      <w:r w:rsidRPr="00303F0D">
        <w:rPr>
          <w:rFonts w:ascii="Arial" w:eastAsia="Arial" w:hAnsi="Arial" w:cs="Arial"/>
          <w:bCs/>
          <w:color w:val="000000" w:themeColor="text1"/>
          <w:sz w:val="24"/>
          <w:szCs w:val="24"/>
          <w:lang w:val="en-US"/>
        </w:rPr>
        <w:t xml:space="preserve">. </w:t>
      </w:r>
    </w:p>
    <w:p w14:paraId="50ED76ED"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As in any public place, incidents such as the loss of a student's personal belongings may occur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If, after a thorough inspection of the room, the student still does not find his item, he must inform his educator or boarding-school head about it. To eliminate such cases, several rules </w:t>
      </w:r>
      <w:proofErr w:type="gramStart"/>
      <w:r w:rsidRPr="00303F0D">
        <w:rPr>
          <w:rFonts w:ascii="Arial" w:eastAsia="Arial" w:hAnsi="Arial" w:cs="Arial"/>
          <w:bCs/>
          <w:color w:val="000000" w:themeColor="text1"/>
          <w:sz w:val="24"/>
          <w:szCs w:val="24"/>
          <w:lang w:val="en-US"/>
        </w:rPr>
        <w:t>are provided</w:t>
      </w:r>
      <w:proofErr w:type="gramEnd"/>
      <w:r w:rsidRPr="00303F0D">
        <w:rPr>
          <w:rFonts w:ascii="Arial" w:eastAsia="Arial" w:hAnsi="Arial" w:cs="Arial"/>
          <w:bCs/>
          <w:color w:val="000000" w:themeColor="text1"/>
          <w:sz w:val="24"/>
          <w:szCs w:val="24"/>
          <w:lang w:val="en-US"/>
        </w:rPr>
        <w:t xml:space="preserve"> that must be strictly followed by each student:</w:t>
      </w:r>
    </w:p>
    <w:p w14:paraId="40F83C33"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-Before taking someone's item, you should ask permission.</w:t>
      </w:r>
    </w:p>
    <w:p w14:paraId="0E2A4773"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-You cannot bring expensive things to school.</w:t>
      </w:r>
    </w:p>
    <w:p w14:paraId="0703AEDE"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-Important personal items should be marked.</w:t>
      </w:r>
    </w:p>
    <w:p w14:paraId="335834F2"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lastRenderedPageBreak/>
        <w:t>-You cannot leave personal belongings in common areas of the dormitory.</w:t>
      </w:r>
    </w:p>
    <w:p w14:paraId="7D06080C" w14:textId="77777777" w:rsidR="004226EE" w:rsidRPr="00303F0D" w:rsidRDefault="004226EE" w:rsidP="004226EE">
      <w:pPr>
        <w:jc w:val="both"/>
        <w:rPr>
          <w:rFonts w:ascii="Arial" w:eastAsia="Arial" w:hAnsi="Arial" w:cs="Arial"/>
          <w:b/>
          <w:bCs/>
          <w:color w:val="993300"/>
          <w:sz w:val="24"/>
          <w:szCs w:val="24"/>
          <w:lang w:val="en-US"/>
        </w:rPr>
      </w:pPr>
    </w:p>
    <w:p w14:paraId="3BE8E398" w14:textId="77777777"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SUPERVISION REQUIREMENTS</w:t>
      </w:r>
    </w:p>
    <w:p w14:paraId="7070028D" w14:textId="77777777" w:rsidR="004226EE" w:rsidRPr="00303F0D" w:rsidRDefault="004226EE" w:rsidP="004226EE">
      <w:pPr>
        <w:jc w:val="both"/>
        <w:rPr>
          <w:rFonts w:ascii="Arial" w:eastAsia="Arial" w:hAnsi="Arial" w:cs="Arial"/>
          <w:bCs/>
          <w:color w:val="000000" w:themeColor="text1"/>
          <w:sz w:val="24"/>
          <w:szCs w:val="24"/>
          <w:lang w:val="en-US"/>
        </w:rPr>
      </w:pPr>
    </w:p>
    <w:p w14:paraId="141ECE3E"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Boarding-school workers on duty at night (2 assistant educators, 1 physician) must monitor each floor.</w:t>
      </w:r>
    </w:p>
    <w:p w14:paraId="7CDACD1A" w14:textId="77777777" w:rsidR="004226EE" w:rsidRPr="00303F0D" w:rsidRDefault="004226EE" w:rsidP="004226EE">
      <w:pPr>
        <w:jc w:val="both"/>
        <w:rPr>
          <w:rFonts w:ascii="Arial" w:eastAsia="Arial" w:hAnsi="Arial" w:cs="Arial"/>
          <w:bCs/>
          <w:color w:val="000000" w:themeColor="text1"/>
          <w:sz w:val="24"/>
          <w:szCs w:val="24"/>
        </w:rPr>
      </w:pPr>
      <w:r w:rsidRPr="00303F0D">
        <w:rPr>
          <w:rFonts w:ascii="Arial" w:eastAsia="Arial" w:hAnsi="Arial" w:cs="Arial"/>
          <w:bCs/>
          <w:color w:val="000000" w:themeColor="text1"/>
          <w:sz w:val="24"/>
          <w:szCs w:val="24"/>
          <w:lang w:val="en-US"/>
        </w:rPr>
        <w:t xml:space="preserve">- After lights out, it is forbidden to be outside the boarding-school, not only the boarding-school, but also the room; if this does </w:t>
      </w:r>
      <w:proofErr w:type="gramStart"/>
      <w:r w:rsidRPr="00303F0D">
        <w:rPr>
          <w:rFonts w:ascii="Arial" w:eastAsia="Arial" w:hAnsi="Arial" w:cs="Arial"/>
          <w:bCs/>
          <w:color w:val="000000" w:themeColor="text1"/>
          <w:sz w:val="24"/>
          <w:szCs w:val="24"/>
          <w:lang w:val="en-US"/>
        </w:rPr>
        <w:t>happen,</w:t>
      </w:r>
      <w:proofErr w:type="gramEnd"/>
      <w:r w:rsidRPr="00303F0D">
        <w:rPr>
          <w:rFonts w:ascii="Arial" w:eastAsia="Arial" w:hAnsi="Arial" w:cs="Arial"/>
          <w:bCs/>
          <w:color w:val="000000" w:themeColor="text1"/>
          <w:sz w:val="24"/>
          <w:szCs w:val="24"/>
          <w:lang w:val="en-US"/>
        </w:rPr>
        <w:t xml:space="preserve"> the student should be taken in and given a written warning.</w:t>
      </w:r>
      <w:r w:rsidRPr="00303F0D">
        <w:rPr>
          <w:rFonts w:ascii="Arial" w:eastAsia="Arial" w:hAnsi="Arial" w:cs="Arial"/>
          <w:bCs/>
          <w:color w:val="000000" w:themeColor="text1"/>
          <w:sz w:val="24"/>
          <w:szCs w:val="24"/>
        </w:rPr>
        <w:t xml:space="preserve"> </w:t>
      </w:r>
    </w:p>
    <w:p w14:paraId="70FB6191"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w:t>
      </w:r>
      <w:r w:rsidRPr="00303F0D">
        <w:rPr>
          <w:rFonts w:ascii="Arial" w:eastAsia="Arial" w:hAnsi="Arial" w:cs="Arial"/>
          <w:bCs/>
          <w:color w:val="000000" w:themeColor="text1"/>
          <w:sz w:val="24"/>
          <w:szCs w:val="24"/>
        </w:rPr>
        <w:t>Edu</w:t>
      </w:r>
      <w:proofErr w:type="spellStart"/>
      <w:r w:rsidRPr="00303F0D">
        <w:rPr>
          <w:rFonts w:ascii="Arial" w:eastAsia="Arial" w:hAnsi="Arial" w:cs="Arial"/>
          <w:bCs/>
          <w:color w:val="000000" w:themeColor="text1"/>
          <w:sz w:val="24"/>
          <w:szCs w:val="24"/>
          <w:lang w:val="en-US"/>
        </w:rPr>
        <w:t>cators</w:t>
      </w:r>
      <w:proofErr w:type="spellEnd"/>
      <w:r w:rsidRPr="00303F0D">
        <w:rPr>
          <w:rFonts w:ascii="Arial" w:eastAsia="Arial" w:hAnsi="Arial" w:cs="Arial"/>
          <w:bCs/>
          <w:color w:val="000000" w:themeColor="text1"/>
          <w:sz w:val="24"/>
          <w:szCs w:val="24"/>
          <w:lang w:val="en-US"/>
        </w:rPr>
        <w:t xml:space="preserve"> working during the day, when handing over their shifts, provide information about the number of children to assistant educators who come on duty at night.</w:t>
      </w:r>
    </w:p>
    <w:p w14:paraId="76DAF314"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Before lights out, assistant educator check that all children are present (after lights out, all students must be in their rooms). If a student </w:t>
      </w:r>
      <w:proofErr w:type="gramStart"/>
      <w:r w:rsidRPr="00303F0D">
        <w:rPr>
          <w:rFonts w:ascii="Arial" w:eastAsia="Arial" w:hAnsi="Arial" w:cs="Arial"/>
          <w:bCs/>
          <w:color w:val="000000" w:themeColor="text1"/>
          <w:sz w:val="24"/>
          <w:szCs w:val="24"/>
          <w:lang w:val="en-US"/>
        </w:rPr>
        <w:t>is</w:t>
      </w:r>
      <w:proofErr w:type="gramEnd"/>
      <w:r w:rsidRPr="00303F0D">
        <w:rPr>
          <w:rFonts w:ascii="Arial" w:eastAsia="Arial" w:hAnsi="Arial" w:cs="Arial"/>
          <w:bCs/>
          <w:color w:val="000000" w:themeColor="text1"/>
          <w:sz w:val="24"/>
          <w:szCs w:val="24"/>
          <w:lang w:val="en-US"/>
        </w:rPr>
        <w:t xml:space="preserve"> absent, first of all:</w:t>
      </w:r>
    </w:p>
    <w:p w14:paraId="48AC4CC3"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Contact the student by phone, if the student does not answer then:</w:t>
      </w:r>
    </w:p>
    <w:p w14:paraId="1509B07B"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The school territory </w:t>
      </w:r>
      <w:proofErr w:type="gramStart"/>
      <w:r w:rsidRPr="00303F0D">
        <w:rPr>
          <w:rFonts w:ascii="Arial" w:eastAsia="Arial" w:hAnsi="Arial" w:cs="Arial"/>
          <w:bCs/>
          <w:color w:val="000000" w:themeColor="text1"/>
          <w:sz w:val="24"/>
          <w:szCs w:val="24"/>
          <w:lang w:val="en-US"/>
        </w:rPr>
        <w:t>is checked</w:t>
      </w:r>
      <w:proofErr w:type="gramEnd"/>
      <w:r w:rsidRPr="00303F0D">
        <w:rPr>
          <w:rFonts w:ascii="Arial" w:eastAsia="Arial" w:hAnsi="Arial" w:cs="Arial"/>
          <w:bCs/>
          <w:color w:val="000000" w:themeColor="text1"/>
          <w:sz w:val="24"/>
          <w:szCs w:val="24"/>
          <w:lang w:val="en-US"/>
        </w:rPr>
        <w:t>, if the student is not found:</w:t>
      </w:r>
    </w:p>
    <w:p w14:paraId="2FC417C8"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The school administration </w:t>
      </w:r>
      <w:proofErr w:type="gramStart"/>
      <w:r w:rsidRPr="00303F0D">
        <w:rPr>
          <w:rFonts w:ascii="Arial" w:eastAsia="Arial" w:hAnsi="Arial" w:cs="Arial"/>
          <w:bCs/>
          <w:color w:val="000000" w:themeColor="text1"/>
          <w:sz w:val="24"/>
          <w:szCs w:val="24"/>
          <w:lang w:val="en-US"/>
        </w:rPr>
        <w:t>is notified</w:t>
      </w:r>
      <w:proofErr w:type="gramEnd"/>
      <w:r w:rsidRPr="00303F0D">
        <w:rPr>
          <w:rFonts w:ascii="Arial" w:eastAsia="Arial" w:hAnsi="Arial" w:cs="Arial"/>
          <w:bCs/>
          <w:color w:val="000000" w:themeColor="text1"/>
          <w:sz w:val="24"/>
          <w:szCs w:val="24"/>
          <w:lang w:val="en-US"/>
        </w:rPr>
        <w:t>.</w:t>
      </w:r>
    </w:p>
    <w:p w14:paraId="10D116D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Next, contact the parents.</w:t>
      </w:r>
    </w:p>
    <w:p w14:paraId="350D657A" w14:textId="77777777" w:rsidR="004226EE" w:rsidRPr="00303F0D" w:rsidRDefault="004226EE" w:rsidP="004226EE">
      <w:pPr>
        <w:jc w:val="both"/>
        <w:rPr>
          <w:rFonts w:ascii="Arial" w:eastAsia="Arial" w:hAnsi="Arial" w:cs="Arial"/>
          <w:bCs/>
          <w:color w:val="000000" w:themeColor="text1"/>
          <w:sz w:val="24"/>
          <w:szCs w:val="24"/>
          <w:lang w:val="en-US"/>
        </w:rPr>
      </w:pPr>
    </w:p>
    <w:p w14:paraId="672FC46E" w14:textId="77777777"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 xml:space="preserve">PROBLEMS  </w:t>
      </w:r>
    </w:p>
    <w:p w14:paraId="2E8FA6A6"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w:t>
      </w:r>
    </w:p>
    <w:p w14:paraId="57F908D1"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Parents should speak directly with boarding-school management regarding any concerns or complaints. All complaints </w:t>
      </w:r>
      <w:proofErr w:type="gramStart"/>
      <w:r w:rsidRPr="00303F0D">
        <w:rPr>
          <w:rFonts w:ascii="Arial" w:eastAsia="Arial" w:hAnsi="Arial" w:cs="Arial"/>
          <w:bCs/>
          <w:color w:val="000000" w:themeColor="text1"/>
          <w:sz w:val="24"/>
          <w:szCs w:val="24"/>
          <w:lang w:val="en-US"/>
        </w:rPr>
        <w:t>will be dealt with</w:t>
      </w:r>
      <w:proofErr w:type="gramEnd"/>
      <w:r w:rsidRPr="00303F0D">
        <w:rPr>
          <w:rFonts w:ascii="Arial" w:eastAsia="Arial" w:hAnsi="Arial" w:cs="Arial"/>
          <w:bCs/>
          <w:color w:val="000000" w:themeColor="text1"/>
          <w:sz w:val="24"/>
          <w:szCs w:val="24"/>
          <w:lang w:val="en-US"/>
        </w:rPr>
        <w:t xml:space="preserve"> appropriately.</w:t>
      </w:r>
    </w:p>
    <w:p w14:paraId="07D423F4"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Often boarding-school students are more willing to share their complaints with parents than with boarding-school staff, so you should contact us as soon as you receive a complaint from your child. Since it is easier to solve a problem at the very beginning, before it develops into something bigger.</w:t>
      </w:r>
    </w:p>
    <w:p w14:paraId="7073FBF0" w14:textId="77777777" w:rsidR="004226EE" w:rsidRPr="00303F0D" w:rsidRDefault="004226EE" w:rsidP="004226EE">
      <w:pPr>
        <w:jc w:val="both"/>
        <w:rPr>
          <w:rFonts w:ascii="Arial" w:eastAsia="Arial" w:hAnsi="Arial" w:cs="Arial"/>
          <w:bCs/>
          <w:color w:val="000000" w:themeColor="text1"/>
          <w:sz w:val="24"/>
          <w:szCs w:val="24"/>
          <w:lang w:val="en-US"/>
        </w:rPr>
      </w:pPr>
    </w:p>
    <w:p w14:paraId="2C951E26" w14:textId="77777777"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 xml:space="preserve">CONNECTION WITH HOME. COMMUNICATION  </w:t>
      </w:r>
    </w:p>
    <w:p w14:paraId="6FB26A4C" w14:textId="77777777" w:rsidR="004226EE" w:rsidRPr="00303F0D" w:rsidRDefault="004226EE" w:rsidP="004226EE">
      <w:pPr>
        <w:jc w:val="both"/>
        <w:rPr>
          <w:rFonts w:ascii="Arial" w:eastAsia="Arial" w:hAnsi="Arial" w:cs="Arial"/>
          <w:bCs/>
          <w:color w:val="000000" w:themeColor="text1"/>
          <w:sz w:val="24"/>
          <w:szCs w:val="24"/>
          <w:lang w:val="en-US"/>
        </w:rPr>
      </w:pPr>
    </w:p>
    <w:p w14:paraId="2AA4E54A"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At the beginning of boarding-school life, frequent communication with home is especially important for newly arrived students; fortunately, modern technology makes communication easier. Students living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can communicate with their families regularly. The most common means of communication are mobile phones or email. Parents </w:t>
      </w:r>
      <w:proofErr w:type="gramStart"/>
      <w:r w:rsidRPr="00303F0D">
        <w:rPr>
          <w:rFonts w:ascii="Arial" w:eastAsia="Arial" w:hAnsi="Arial" w:cs="Arial"/>
          <w:bCs/>
          <w:color w:val="000000" w:themeColor="text1"/>
          <w:sz w:val="24"/>
          <w:szCs w:val="24"/>
          <w:lang w:val="en-US"/>
        </w:rPr>
        <w:t>are not recommended</w:t>
      </w:r>
      <w:proofErr w:type="gramEnd"/>
      <w:r w:rsidRPr="00303F0D">
        <w:rPr>
          <w:rFonts w:ascii="Arial" w:eastAsia="Arial" w:hAnsi="Arial" w:cs="Arial"/>
          <w:bCs/>
          <w:color w:val="000000" w:themeColor="text1"/>
          <w:sz w:val="24"/>
          <w:szCs w:val="24"/>
          <w:lang w:val="en-US"/>
        </w:rPr>
        <w:t xml:space="preserve"> to call during classes, meals or after lights out. Parents of students living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can contact their children:</w:t>
      </w:r>
    </w:p>
    <w:p w14:paraId="12FD0F25"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-out of school hours;</w:t>
      </w:r>
    </w:p>
    <w:p w14:paraId="113AA7F4"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-in free time from preparing homework;</w:t>
      </w:r>
    </w:p>
    <w:p w14:paraId="124A073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-in free time from eating;</w:t>
      </w:r>
    </w:p>
    <w:p w14:paraId="20FF9FAA" w14:textId="1271613C" w:rsidR="004226EE" w:rsidRDefault="004226EE" w:rsidP="00C10130">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w:t>
      </w:r>
      <w:proofErr w:type="gramStart"/>
      <w:r w:rsidRPr="00303F0D">
        <w:rPr>
          <w:rFonts w:ascii="Arial" w:eastAsia="Arial" w:hAnsi="Arial" w:cs="Arial"/>
          <w:bCs/>
          <w:color w:val="000000" w:themeColor="text1"/>
          <w:sz w:val="24"/>
          <w:szCs w:val="24"/>
          <w:lang w:val="en-US"/>
        </w:rPr>
        <w:t>during</w:t>
      </w:r>
      <w:proofErr w:type="gramEnd"/>
      <w:r w:rsidRPr="00303F0D">
        <w:rPr>
          <w:rFonts w:ascii="Arial" w:eastAsia="Arial" w:hAnsi="Arial" w:cs="Arial"/>
          <w:bCs/>
          <w:color w:val="000000" w:themeColor="text1"/>
          <w:sz w:val="24"/>
          <w:szCs w:val="24"/>
          <w:lang w:val="en-US"/>
        </w:rPr>
        <w:t xml:space="preserve"> the daytime, free from previous procedures.</w:t>
      </w:r>
    </w:p>
    <w:p w14:paraId="22ABE6B5" w14:textId="77777777" w:rsidR="00C10130" w:rsidRPr="00C10130" w:rsidRDefault="00C10130" w:rsidP="00C10130">
      <w:pPr>
        <w:jc w:val="both"/>
        <w:rPr>
          <w:rFonts w:ascii="Arial" w:eastAsia="Arial" w:hAnsi="Arial" w:cs="Arial"/>
          <w:bCs/>
          <w:color w:val="000000" w:themeColor="text1"/>
          <w:sz w:val="24"/>
          <w:szCs w:val="24"/>
          <w:lang w:val="en-US"/>
        </w:rPr>
      </w:pPr>
    </w:p>
    <w:p w14:paraId="099CF9AE" w14:textId="77777777" w:rsidR="004226EE" w:rsidRPr="00303F0D" w:rsidRDefault="004226EE" w:rsidP="004226EE">
      <w:pPr>
        <w:jc w:val="center"/>
        <w:rPr>
          <w:rFonts w:ascii="Arial" w:eastAsia="Arial" w:hAnsi="Arial" w:cs="Arial"/>
          <w:b/>
          <w:bCs/>
          <w:color w:val="993300"/>
          <w:sz w:val="24"/>
          <w:szCs w:val="24"/>
          <w:lang w:val="en-US"/>
        </w:rPr>
      </w:pPr>
    </w:p>
    <w:p w14:paraId="6098B691" w14:textId="78E4403D"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INSTRUCTIONS FOR MOBILE PHONE USE</w:t>
      </w:r>
    </w:p>
    <w:p w14:paraId="012FC75B" w14:textId="77777777" w:rsidR="004226EE" w:rsidRPr="00303F0D" w:rsidRDefault="004226EE" w:rsidP="004226EE">
      <w:pPr>
        <w:jc w:val="center"/>
        <w:rPr>
          <w:rFonts w:ascii="Arial" w:eastAsia="Arial" w:hAnsi="Arial" w:cs="Arial"/>
          <w:b/>
          <w:bCs/>
          <w:color w:val="993300"/>
          <w:sz w:val="24"/>
          <w:szCs w:val="24"/>
          <w:lang w:val="en-US"/>
        </w:rPr>
      </w:pPr>
    </w:p>
    <w:p w14:paraId="0EB75423"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All boarding-school students are required to have inexpensive cell phones. At the beginning of each school year, all student electronic devices (models, numbers) </w:t>
      </w:r>
      <w:proofErr w:type="gramStart"/>
      <w:r w:rsidRPr="00303F0D">
        <w:rPr>
          <w:rFonts w:ascii="Arial" w:eastAsia="Arial" w:hAnsi="Arial" w:cs="Arial"/>
          <w:bCs/>
          <w:color w:val="000000" w:themeColor="text1"/>
          <w:sz w:val="24"/>
          <w:szCs w:val="24"/>
          <w:lang w:val="en-US"/>
        </w:rPr>
        <w:t>must be registered</w:t>
      </w:r>
      <w:proofErr w:type="gramEnd"/>
      <w:r w:rsidRPr="00303F0D">
        <w:rPr>
          <w:rFonts w:ascii="Arial" w:eastAsia="Arial" w:hAnsi="Arial" w:cs="Arial"/>
          <w:bCs/>
          <w:color w:val="000000" w:themeColor="text1"/>
          <w:sz w:val="24"/>
          <w:szCs w:val="24"/>
          <w:lang w:val="en-US"/>
        </w:rPr>
        <w:t>. It is necessary to inform immediately about the replacement or purchase of a new cell phone.</w:t>
      </w:r>
    </w:p>
    <w:p w14:paraId="2A238D6C"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The following requirements must apply to all students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xml:space="preserve">:  </w:t>
      </w:r>
    </w:p>
    <w:p w14:paraId="30F51F62"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Boarding-school students are responsible for the safety of their cell phones.</w:t>
      </w:r>
    </w:p>
    <w:p w14:paraId="46C1C074"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During school hours, phones </w:t>
      </w:r>
      <w:proofErr w:type="gramStart"/>
      <w:r w:rsidRPr="00303F0D">
        <w:rPr>
          <w:rFonts w:ascii="Arial" w:eastAsia="Arial" w:hAnsi="Arial" w:cs="Arial"/>
          <w:bCs/>
          <w:color w:val="000000" w:themeColor="text1"/>
          <w:sz w:val="24"/>
          <w:szCs w:val="24"/>
          <w:lang w:val="en-US"/>
        </w:rPr>
        <w:t>must be put on silent mode and left in a personal closet</w:t>
      </w:r>
      <w:proofErr w:type="gramEnd"/>
      <w:r w:rsidRPr="00303F0D">
        <w:rPr>
          <w:rFonts w:ascii="Arial" w:eastAsia="Arial" w:hAnsi="Arial" w:cs="Arial"/>
          <w:bCs/>
          <w:color w:val="000000" w:themeColor="text1"/>
          <w:sz w:val="24"/>
          <w:szCs w:val="24"/>
          <w:lang w:val="en-US"/>
        </w:rPr>
        <w:t>.</w:t>
      </w:r>
    </w:p>
    <w:p w14:paraId="1200F16B"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You cannot use electronic devices after lights out.</w:t>
      </w:r>
    </w:p>
    <w:p w14:paraId="493A5017"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Camera phones </w:t>
      </w:r>
      <w:proofErr w:type="gramStart"/>
      <w:r w:rsidRPr="00303F0D">
        <w:rPr>
          <w:rFonts w:ascii="Arial" w:eastAsia="Arial" w:hAnsi="Arial" w:cs="Arial"/>
          <w:bCs/>
          <w:color w:val="000000" w:themeColor="text1"/>
          <w:sz w:val="24"/>
          <w:szCs w:val="24"/>
          <w:lang w:val="en-US"/>
        </w:rPr>
        <w:t>must not be used</w:t>
      </w:r>
      <w:proofErr w:type="gramEnd"/>
      <w:r w:rsidRPr="00303F0D">
        <w:rPr>
          <w:rFonts w:ascii="Arial" w:eastAsia="Arial" w:hAnsi="Arial" w:cs="Arial"/>
          <w:bCs/>
          <w:color w:val="000000" w:themeColor="text1"/>
          <w:sz w:val="24"/>
          <w:szCs w:val="24"/>
          <w:lang w:val="en-US"/>
        </w:rPr>
        <w:t xml:space="preserve"> to violate the privacy of other students and boarding-</w:t>
      </w:r>
      <w:r w:rsidRPr="00303F0D">
        <w:rPr>
          <w:rFonts w:ascii="Arial" w:eastAsia="Arial" w:hAnsi="Arial" w:cs="Arial"/>
          <w:bCs/>
          <w:color w:val="000000" w:themeColor="text1"/>
          <w:sz w:val="24"/>
          <w:szCs w:val="24"/>
          <w:lang w:val="en-US"/>
        </w:rPr>
        <w:lastRenderedPageBreak/>
        <w:t>school staff.</w:t>
      </w:r>
    </w:p>
    <w:p w14:paraId="3445EE7D" w14:textId="77777777" w:rsidR="00C10130" w:rsidRPr="00303F0D" w:rsidRDefault="00C10130" w:rsidP="00C10130">
      <w:pPr>
        <w:rPr>
          <w:rFonts w:ascii="Arial" w:eastAsia="Arial" w:hAnsi="Arial" w:cs="Arial"/>
          <w:b/>
          <w:bCs/>
          <w:color w:val="984806"/>
          <w:sz w:val="24"/>
          <w:szCs w:val="24"/>
          <w:lang w:val="en-US"/>
        </w:rPr>
      </w:pPr>
    </w:p>
    <w:p w14:paraId="73A57790" w14:textId="77777777" w:rsidR="004226EE" w:rsidRPr="00303F0D" w:rsidRDefault="004226EE" w:rsidP="004226EE">
      <w:pPr>
        <w:jc w:val="center"/>
        <w:rPr>
          <w:rFonts w:ascii="Arial" w:eastAsia="Arial" w:hAnsi="Arial" w:cs="Arial"/>
          <w:b/>
          <w:bCs/>
          <w:color w:val="984806"/>
          <w:sz w:val="24"/>
          <w:szCs w:val="24"/>
          <w:lang w:val="en-US"/>
        </w:rPr>
      </w:pPr>
      <w:r w:rsidRPr="00303F0D">
        <w:rPr>
          <w:rFonts w:ascii="Arial" w:eastAsia="Arial" w:hAnsi="Arial" w:cs="Arial"/>
          <w:b/>
          <w:bCs/>
          <w:color w:val="984806"/>
          <w:sz w:val="24"/>
          <w:szCs w:val="24"/>
          <w:lang w:val="en-US"/>
        </w:rPr>
        <w:t>ROOM RULES</w:t>
      </w:r>
    </w:p>
    <w:p w14:paraId="2DE8C1BB" w14:textId="77777777" w:rsidR="004226EE" w:rsidRPr="00303F0D" w:rsidRDefault="004226EE" w:rsidP="004226EE">
      <w:pPr>
        <w:jc w:val="center"/>
        <w:rPr>
          <w:rFonts w:ascii="Arial" w:eastAsia="Arial" w:hAnsi="Arial" w:cs="Arial"/>
          <w:b/>
          <w:bCs/>
          <w:color w:val="984806"/>
          <w:sz w:val="24"/>
          <w:szCs w:val="24"/>
          <w:lang w:val="en-US"/>
        </w:rPr>
      </w:pPr>
    </w:p>
    <w:p w14:paraId="555CE47F" w14:textId="77777777" w:rsidR="004226EE" w:rsidRPr="00303F0D" w:rsidRDefault="004226EE" w:rsidP="004226EE">
      <w:pPr>
        <w:jc w:val="both"/>
        <w:rPr>
          <w:rFonts w:ascii="Arial" w:eastAsia="Arial" w:hAnsi="Arial" w:cs="Arial"/>
          <w:bCs/>
          <w:color w:val="000000" w:themeColor="text1"/>
          <w:sz w:val="24"/>
          <w:szCs w:val="24"/>
          <w:lang w:val="en-US"/>
        </w:rPr>
      </w:pPr>
      <w:proofErr w:type="gramStart"/>
      <w:r w:rsidRPr="00303F0D">
        <w:rPr>
          <w:rFonts w:ascii="Arial" w:eastAsia="Arial" w:hAnsi="Arial" w:cs="Arial"/>
          <w:bCs/>
          <w:color w:val="000000" w:themeColor="text1"/>
          <w:sz w:val="24"/>
          <w:szCs w:val="24"/>
          <w:lang w:val="en-US"/>
        </w:rPr>
        <w:t>- Always</w:t>
      </w:r>
      <w:proofErr w:type="gramEnd"/>
      <w:r w:rsidRPr="00303F0D">
        <w:rPr>
          <w:rFonts w:ascii="Arial" w:eastAsia="Arial" w:hAnsi="Arial" w:cs="Arial"/>
          <w:bCs/>
          <w:color w:val="000000" w:themeColor="text1"/>
          <w:sz w:val="24"/>
          <w:szCs w:val="24"/>
          <w:lang w:val="en-US"/>
        </w:rPr>
        <w:t xml:space="preserve"> maintain order and cleanliness.</w:t>
      </w:r>
    </w:p>
    <w:p w14:paraId="67B6B380"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Carefully make the bed, do not let outer clothing sit on it.</w:t>
      </w:r>
    </w:p>
    <w:p w14:paraId="67112DC2"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Comply with hygiene requirements in the morning and evening.</w:t>
      </w:r>
    </w:p>
    <w:p w14:paraId="191559C6"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Do not talk loudly and do not disturb your neighbors.</w:t>
      </w:r>
    </w:p>
    <w:p w14:paraId="6321C2CA"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Boarding-school students must not enter adjacent rooms without permission or without invitation.</w:t>
      </w:r>
    </w:p>
    <w:p w14:paraId="213AB2A0"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Male students </w:t>
      </w:r>
      <w:proofErr w:type="gramStart"/>
      <w:r w:rsidRPr="00303F0D">
        <w:rPr>
          <w:rFonts w:ascii="Arial" w:eastAsia="Arial" w:hAnsi="Arial" w:cs="Arial"/>
          <w:bCs/>
          <w:color w:val="000000" w:themeColor="text1"/>
          <w:sz w:val="24"/>
          <w:szCs w:val="24"/>
          <w:lang w:val="en-US"/>
        </w:rPr>
        <w:t>are not allowed</w:t>
      </w:r>
      <w:proofErr w:type="gramEnd"/>
      <w:r w:rsidRPr="00303F0D">
        <w:rPr>
          <w:rFonts w:ascii="Arial" w:eastAsia="Arial" w:hAnsi="Arial" w:cs="Arial"/>
          <w:bCs/>
          <w:color w:val="000000" w:themeColor="text1"/>
          <w:sz w:val="24"/>
          <w:szCs w:val="24"/>
          <w:lang w:val="en-US"/>
        </w:rPr>
        <w:t xml:space="preserve"> to enter rooms of the opposite sex and vice versa.</w:t>
      </w:r>
    </w:p>
    <w:p w14:paraId="63E36589"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Boarding-school students make their own beds and remove their personal belongings and trash after themselves.  </w:t>
      </w:r>
    </w:p>
    <w:p w14:paraId="25BB2891"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Active games, running, jumping, pushing in rooms are serious offenses, all types of active games can be played outside the school building, on sports grounds, in the gym, etc.</w:t>
      </w:r>
    </w:p>
    <w:p w14:paraId="180FF674"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Outdoor games outside the hostel, walks, excursions to the city, shopping must be accompanied by educator.</w:t>
      </w:r>
    </w:p>
    <w:p w14:paraId="376E8753"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Due to limited living space, it </w:t>
      </w:r>
      <w:proofErr w:type="gramStart"/>
      <w:r w:rsidRPr="00303F0D">
        <w:rPr>
          <w:rFonts w:ascii="Arial" w:eastAsia="Arial" w:hAnsi="Arial" w:cs="Arial"/>
          <w:bCs/>
          <w:color w:val="000000" w:themeColor="text1"/>
          <w:sz w:val="24"/>
          <w:szCs w:val="24"/>
          <w:lang w:val="en-US"/>
        </w:rPr>
        <w:t>is not recommended</w:t>
      </w:r>
      <w:proofErr w:type="gramEnd"/>
      <w:r w:rsidRPr="00303F0D">
        <w:rPr>
          <w:rFonts w:ascii="Arial" w:eastAsia="Arial" w:hAnsi="Arial" w:cs="Arial"/>
          <w:bCs/>
          <w:color w:val="000000" w:themeColor="text1"/>
          <w:sz w:val="24"/>
          <w:szCs w:val="24"/>
          <w:lang w:val="en-US"/>
        </w:rPr>
        <w:t xml:space="preserve"> to bring anything large from home (large plush toys, glass photo frames, etc.)</w:t>
      </w:r>
    </w:p>
    <w:p w14:paraId="264A440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Each student is responsible for his own property.</w:t>
      </w:r>
    </w:p>
    <w:p w14:paraId="0A21C32D"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Be responsible for everything that is in the room.</w:t>
      </w:r>
    </w:p>
    <w:p w14:paraId="4C495303"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Save water and electricity.</w:t>
      </w:r>
    </w:p>
    <w:p w14:paraId="340286BD"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Strictly follow safety rules.</w:t>
      </w:r>
    </w:p>
    <w:p w14:paraId="5FF7C2AC"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Maintain a daily routine in a timely manner.</w:t>
      </w:r>
    </w:p>
    <w:p w14:paraId="3EF41B4C"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It </w:t>
      </w:r>
      <w:proofErr w:type="gramStart"/>
      <w:r w:rsidRPr="00303F0D">
        <w:rPr>
          <w:rFonts w:ascii="Arial" w:eastAsia="Arial" w:hAnsi="Arial" w:cs="Arial"/>
          <w:bCs/>
          <w:color w:val="000000" w:themeColor="text1"/>
          <w:sz w:val="24"/>
          <w:szCs w:val="24"/>
          <w:lang w:val="en-US"/>
        </w:rPr>
        <w:t>is prohibited</w:t>
      </w:r>
      <w:proofErr w:type="gramEnd"/>
      <w:r w:rsidRPr="00303F0D">
        <w:rPr>
          <w:rFonts w:ascii="Arial" w:eastAsia="Arial" w:hAnsi="Arial" w:cs="Arial"/>
          <w:bCs/>
          <w:color w:val="000000" w:themeColor="text1"/>
          <w:sz w:val="24"/>
          <w:szCs w:val="24"/>
          <w:lang w:val="en-US"/>
        </w:rPr>
        <w:t xml:space="preserve"> to eat food in bedrooms.   </w:t>
      </w:r>
    </w:p>
    <w:p w14:paraId="35C81225"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It is prohibited to bring valuables into the boarding-school (expensive watches, expensive cell phones, jewelry, </w:t>
      </w:r>
      <w:proofErr w:type="gramStart"/>
      <w:r w:rsidRPr="00303F0D">
        <w:rPr>
          <w:rFonts w:ascii="Arial" w:eastAsia="Arial" w:hAnsi="Arial" w:cs="Arial"/>
          <w:bCs/>
          <w:color w:val="000000" w:themeColor="text1"/>
          <w:sz w:val="24"/>
          <w:szCs w:val="24"/>
          <w:lang w:val="en-US"/>
        </w:rPr>
        <w:t>large</w:t>
      </w:r>
      <w:proofErr w:type="gramEnd"/>
      <w:r w:rsidRPr="00303F0D">
        <w:rPr>
          <w:rFonts w:ascii="Arial" w:eastAsia="Arial" w:hAnsi="Arial" w:cs="Arial"/>
          <w:bCs/>
          <w:color w:val="000000" w:themeColor="text1"/>
          <w:sz w:val="24"/>
          <w:szCs w:val="24"/>
          <w:lang w:val="en-US"/>
        </w:rPr>
        <w:t xml:space="preserve"> sums of money); the boarding-school staff is not responsible for the loss of prohibited items.</w:t>
      </w:r>
    </w:p>
    <w:p w14:paraId="576CDF9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It </w:t>
      </w:r>
      <w:proofErr w:type="gramStart"/>
      <w:r w:rsidRPr="00303F0D">
        <w:rPr>
          <w:rFonts w:ascii="Arial" w:eastAsia="Arial" w:hAnsi="Arial" w:cs="Arial"/>
          <w:bCs/>
          <w:color w:val="000000" w:themeColor="text1"/>
          <w:sz w:val="24"/>
          <w:szCs w:val="24"/>
          <w:lang w:val="en-US"/>
        </w:rPr>
        <w:t>is prohibited</w:t>
      </w:r>
      <w:proofErr w:type="gramEnd"/>
      <w:r w:rsidRPr="00303F0D">
        <w:rPr>
          <w:rFonts w:ascii="Arial" w:eastAsia="Arial" w:hAnsi="Arial" w:cs="Arial"/>
          <w:bCs/>
          <w:color w:val="000000" w:themeColor="text1"/>
          <w:sz w:val="24"/>
          <w:szCs w:val="24"/>
          <w:lang w:val="en-US"/>
        </w:rPr>
        <w:t xml:space="preserve"> to keep travel bags and suitcases in the room (after checking into the boarding-school, bags and suitcases should be returned home).</w:t>
      </w:r>
    </w:p>
    <w:p w14:paraId="06CBA9DC"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Keep the workplace clean and tidy (desks, tables).</w:t>
      </w:r>
    </w:p>
    <w:p w14:paraId="4E402142"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Take out the trash in the hallway every day before leaving for school.</w:t>
      </w:r>
    </w:p>
    <w:p w14:paraId="3B822C4D" w14:textId="77777777" w:rsidR="004226EE" w:rsidRDefault="004226EE" w:rsidP="003B38AB">
      <w:pPr>
        <w:jc w:val="both"/>
        <w:rPr>
          <w:rFonts w:ascii="Arial" w:hAnsi="Arial" w:cs="Arial"/>
          <w:sz w:val="20"/>
          <w:szCs w:val="24"/>
          <w:lang w:val="en-US"/>
        </w:rPr>
      </w:pPr>
    </w:p>
    <w:p w14:paraId="6F2C6EC1" w14:textId="77777777" w:rsidR="00C10130" w:rsidRPr="00303F0D" w:rsidRDefault="00C10130" w:rsidP="003B38AB">
      <w:pPr>
        <w:jc w:val="both"/>
        <w:rPr>
          <w:rFonts w:ascii="Arial" w:hAnsi="Arial" w:cs="Arial"/>
          <w:sz w:val="20"/>
          <w:szCs w:val="24"/>
          <w:lang w:val="en-US"/>
        </w:rPr>
      </w:pPr>
    </w:p>
    <w:p w14:paraId="0BEA48BD" w14:textId="77777777" w:rsidR="004226EE" w:rsidRPr="00303F0D" w:rsidRDefault="004226EE" w:rsidP="003B38AB">
      <w:pPr>
        <w:jc w:val="both"/>
        <w:rPr>
          <w:rFonts w:ascii="Arial" w:hAnsi="Arial" w:cs="Arial"/>
          <w:sz w:val="20"/>
          <w:szCs w:val="24"/>
          <w:lang w:val="en-US"/>
        </w:rPr>
      </w:pPr>
    </w:p>
    <w:p w14:paraId="40531264" w14:textId="75D2E5B3" w:rsidR="004226EE" w:rsidRPr="00303F0D" w:rsidRDefault="004226EE" w:rsidP="004226EE">
      <w:pPr>
        <w:jc w:val="center"/>
        <w:rPr>
          <w:rFonts w:ascii="Arial" w:eastAsia="Arial" w:hAnsi="Arial" w:cs="Arial"/>
          <w:b/>
          <w:bCs/>
          <w:color w:val="984806"/>
          <w:sz w:val="24"/>
          <w:szCs w:val="28"/>
          <w:lang w:val="en-US"/>
        </w:rPr>
      </w:pPr>
      <w:r w:rsidRPr="00303F0D">
        <w:rPr>
          <w:rFonts w:ascii="Arial" w:eastAsia="Arial" w:hAnsi="Arial" w:cs="Arial"/>
          <w:b/>
          <w:bCs/>
          <w:color w:val="984806"/>
          <w:sz w:val="24"/>
          <w:szCs w:val="28"/>
          <w:lang w:val="en-US"/>
        </w:rPr>
        <w:t>RESPECT FOR OTHERS (KEEP QUIET)</w:t>
      </w:r>
    </w:p>
    <w:p w14:paraId="4DF5506F" w14:textId="77777777" w:rsidR="004226EE" w:rsidRPr="00303F0D" w:rsidRDefault="004226EE" w:rsidP="004226EE">
      <w:pPr>
        <w:jc w:val="center"/>
        <w:rPr>
          <w:rFonts w:ascii="Arial" w:eastAsia="Arial" w:hAnsi="Arial" w:cs="Arial"/>
          <w:b/>
          <w:bCs/>
          <w:color w:val="984806"/>
          <w:sz w:val="28"/>
          <w:szCs w:val="28"/>
          <w:lang w:val="en-US"/>
        </w:rPr>
      </w:pPr>
    </w:p>
    <w:p w14:paraId="571B7E73"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Students and </w:t>
      </w:r>
      <w:proofErr w:type="gramStart"/>
      <w:r w:rsidRPr="00303F0D">
        <w:rPr>
          <w:rFonts w:ascii="Arial" w:eastAsia="Arial" w:hAnsi="Arial" w:cs="Arial"/>
          <w:bCs/>
          <w:color w:val="000000" w:themeColor="text1"/>
          <w:sz w:val="24"/>
          <w:szCs w:val="28"/>
          <w:lang w:val="en-US"/>
        </w:rPr>
        <w:t>boarding-school</w:t>
      </w:r>
      <w:proofErr w:type="gramEnd"/>
      <w:r w:rsidRPr="00303F0D">
        <w:rPr>
          <w:rFonts w:ascii="Arial" w:eastAsia="Arial" w:hAnsi="Arial" w:cs="Arial"/>
          <w:bCs/>
          <w:color w:val="000000" w:themeColor="text1"/>
          <w:sz w:val="24"/>
          <w:szCs w:val="28"/>
          <w:lang w:val="en-US"/>
        </w:rPr>
        <w:t xml:space="preserve"> staff must respect themselves and treat all people around them, value them and their time and work. Keep silence: </w:t>
      </w:r>
    </w:p>
    <w:p w14:paraId="54CEF098"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During the time allotted for preparing homework</w:t>
      </w:r>
      <w:proofErr w:type="gramStart"/>
      <w:r w:rsidRPr="00303F0D">
        <w:rPr>
          <w:rFonts w:ascii="Arial" w:eastAsia="Arial" w:hAnsi="Arial" w:cs="Arial"/>
          <w:bCs/>
          <w:color w:val="000000" w:themeColor="text1"/>
          <w:sz w:val="24"/>
          <w:szCs w:val="28"/>
          <w:lang w:val="en-US"/>
        </w:rPr>
        <w:t>;</w:t>
      </w:r>
      <w:proofErr w:type="gramEnd"/>
    </w:p>
    <w:p w14:paraId="21F0E9D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During group activities;</w:t>
      </w:r>
    </w:p>
    <w:p w14:paraId="32487351"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During meetings, social events;</w:t>
      </w:r>
    </w:p>
    <w:p w14:paraId="5D627C14" w14:textId="16A1E11F" w:rsidR="004226EE" w:rsidRPr="00C10130"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After lights out; </w:t>
      </w:r>
    </w:p>
    <w:p w14:paraId="7C65F9C8" w14:textId="77777777" w:rsidR="00C10130" w:rsidRPr="00303F0D" w:rsidRDefault="00C10130" w:rsidP="004226EE">
      <w:pPr>
        <w:jc w:val="both"/>
        <w:rPr>
          <w:rFonts w:ascii="Arial" w:eastAsia="Arial" w:hAnsi="Arial" w:cs="Arial"/>
          <w:bCs/>
          <w:color w:val="000000" w:themeColor="text1"/>
          <w:sz w:val="28"/>
          <w:szCs w:val="28"/>
          <w:lang w:val="en-US"/>
        </w:rPr>
      </w:pPr>
    </w:p>
    <w:p w14:paraId="263F05ED" w14:textId="77777777" w:rsidR="004226EE" w:rsidRPr="00303F0D" w:rsidRDefault="004226EE" w:rsidP="004226EE">
      <w:pPr>
        <w:jc w:val="center"/>
        <w:rPr>
          <w:rFonts w:ascii="Arial" w:eastAsia="Arial" w:hAnsi="Arial" w:cs="Arial"/>
          <w:b/>
          <w:bCs/>
          <w:color w:val="993300"/>
          <w:sz w:val="24"/>
          <w:szCs w:val="28"/>
          <w:lang w:val="en-US"/>
        </w:rPr>
      </w:pPr>
      <w:r w:rsidRPr="00303F0D">
        <w:rPr>
          <w:rFonts w:ascii="Arial" w:eastAsia="Arial" w:hAnsi="Arial" w:cs="Arial"/>
          <w:b/>
          <w:bCs/>
          <w:color w:val="993300"/>
          <w:sz w:val="24"/>
          <w:szCs w:val="28"/>
          <w:lang w:val="en-US"/>
        </w:rPr>
        <w:t>COMMON AREAS</w:t>
      </w:r>
    </w:p>
    <w:p w14:paraId="5AD315D6" w14:textId="77777777" w:rsidR="004226EE" w:rsidRPr="00303F0D" w:rsidRDefault="004226EE" w:rsidP="004226EE">
      <w:pPr>
        <w:jc w:val="both"/>
        <w:rPr>
          <w:rFonts w:ascii="Arial" w:eastAsia="Arial" w:hAnsi="Arial" w:cs="Arial"/>
          <w:bCs/>
          <w:color w:val="000000" w:themeColor="text1"/>
          <w:sz w:val="28"/>
          <w:szCs w:val="28"/>
          <w:lang w:val="en-US"/>
        </w:rPr>
      </w:pPr>
    </w:p>
    <w:p w14:paraId="6EF98A2E"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You cannot leave your personal things and belongings in common areas.</w:t>
      </w:r>
    </w:p>
    <w:p w14:paraId="763705F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Boarding-school students must maintain order and cleanliness in common areas. </w:t>
      </w:r>
    </w:p>
    <w:p w14:paraId="190EF0DD" w14:textId="77777777" w:rsidR="004226EE" w:rsidRPr="00303F0D" w:rsidRDefault="004226EE" w:rsidP="003B38AB">
      <w:pPr>
        <w:jc w:val="both"/>
        <w:rPr>
          <w:rFonts w:ascii="Arial" w:hAnsi="Arial" w:cs="Arial"/>
          <w:color w:val="993300"/>
          <w:sz w:val="20"/>
          <w:szCs w:val="24"/>
          <w:lang w:val="en-US"/>
        </w:rPr>
      </w:pPr>
    </w:p>
    <w:p w14:paraId="6D3B1C35" w14:textId="77777777" w:rsidR="004226EE" w:rsidRDefault="004226EE" w:rsidP="003B38AB">
      <w:pPr>
        <w:jc w:val="both"/>
        <w:rPr>
          <w:rFonts w:ascii="Arial" w:hAnsi="Arial" w:cs="Arial"/>
          <w:color w:val="993300"/>
          <w:sz w:val="20"/>
          <w:szCs w:val="24"/>
          <w:lang w:val="en-US"/>
        </w:rPr>
      </w:pPr>
    </w:p>
    <w:p w14:paraId="5B46113E" w14:textId="77777777" w:rsidR="00C10130" w:rsidRPr="00303F0D" w:rsidRDefault="00C10130" w:rsidP="003B38AB">
      <w:pPr>
        <w:jc w:val="both"/>
        <w:rPr>
          <w:rFonts w:ascii="Arial" w:hAnsi="Arial" w:cs="Arial"/>
          <w:color w:val="993300"/>
          <w:sz w:val="20"/>
          <w:szCs w:val="24"/>
          <w:lang w:val="en-US"/>
        </w:rPr>
      </w:pPr>
    </w:p>
    <w:p w14:paraId="4E6A55D4" w14:textId="77777777" w:rsidR="00C10130" w:rsidRDefault="00C10130" w:rsidP="004226EE">
      <w:pPr>
        <w:ind w:firstLine="720"/>
        <w:jc w:val="center"/>
        <w:rPr>
          <w:rFonts w:ascii="Arial" w:eastAsia="Arial" w:hAnsi="Arial" w:cs="Arial"/>
          <w:b/>
          <w:bCs/>
          <w:color w:val="993300"/>
          <w:sz w:val="24"/>
          <w:szCs w:val="28"/>
        </w:rPr>
      </w:pPr>
    </w:p>
    <w:p w14:paraId="342816D9" w14:textId="346C8B40" w:rsidR="004226EE" w:rsidRPr="00303F0D" w:rsidRDefault="004226EE" w:rsidP="004226EE">
      <w:pPr>
        <w:ind w:firstLine="720"/>
        <w:jc w:val="center"/>
        <w:rPr>
          <w:rFonts w:ascii="Arial" w:eastAsia="Arial" w:hAnsi="Arial" w:cs="Arial"/>
          <w:b/>
          <w:bCs/>
          <w:color w:val="000000" w:themeColor="text1"/>
          <w:sz w:val="24"/>
          <w:szCs w:val="28"/>
          <w:lang w:val="en-US"/>
        </w:rPr>
      </w:pPr>
      <w:r w:rsidRPr="00303F0D">
        <w:rPr>
          <w:rFonts w:ascii="Arial" w:eastAsia="Arial" w:hAnsi="Arial" w:cs="Arial"/>
          <w:b/>
          <w:bCs/>
          <w:color w:val="993300"/>
          <w:sz w:val="24"/>
          <w:szCs w:val="28"/>
        </w:rPr>
        <w:lastRenderedPageBreak/>
        <w:t>BREAK</w:t>
      </w:r>
      <w:r w:rsidRPr="00303F0D">
        <w:rPr>
          <w:rFonts w:ascii="Arial" w:eastAsia="Arial" w:hAnsi="Arial" w:cs="Arial"/>
          <w:b/>
          <w:bCs/>
          <w:color w:val="993300"/>
          <w:sz w:val="24"/>
          <w:szCs w:val="28"/>
          <w:lang w:val="en-US"/>
        </w:rPr>
        <w:t>DOWNS</w:t>
      </w:r>
      <w:r w:rsidRPr="00303F0D">
        <w:rPr>
          <w:rFonts w:ascii="Arial" w:eastAsia="Arial" w:hAnsi="Arial" w:cs="Arial"/>
          <w:b/>
          <w:bCs/>
          <w:color w:val="993300"/>
          <w:sz w:val="24"/>
          <w:szCs w:val="28"/>
        </w:rPr>
        <w:t xml:space="preserve"> AND DAMAGES</w:t>
      </w:r>
      <w:r w:rsidRPr="00303F0D">
        <w:rPr>
          <w:rFonts w:ascii="Arial" w:eastAsia="Arial" w:hAnsi="Arial" w:cs="Arial"/>
          <w:b/>
          <w:bCs/>
          <w:color w:val="993300"/>
          <w:sz w:val="24"/>
          <w:szCs w:val="28"/>
          <w:lang w:val="en-US"/>
        </w:rPr>
        <w:t xml:space="preserve">      </w:t>
      </w:r>
    </w:p>
    <w:p w14:paraId="01016332" w14:textId="77777777" w:rsidR="004226EE" w:rsidRPr="00303F0D" w:rsidRDefault="004226EE" w:rsidP="004226EE">
      <w:pPr>
        <w:ind w:firstLine="720"/>
        <w:jc w:val="both"/>
        <w:rPr>
          <w:rFonts w:ascii="Arial" w:eastAsia="Arial" w:hAnsi="Arial" w:cs="Arial"/>
          <w:bCs/>
          <w:color w:val="000000" w:themeColor="text1"/>
          <w:sz w:val="24"/>
          <w:szCs w:val="28"/>
        </w:rPr>
      </w:pPr>
    </w:p>
    <w:p w14:paraId="52EBA88B" w14:textId="64C85E44" w:rsidR="007A452B" w:rsidRPr="00303F0D" w:rsidRDefault="004226EE" w:rsidP="004226EE">
      <w:pPr>
        <w:ind w:firstLine="720"/>
        <w:jc w:val="both"/>
        <w:rPr>
          <w:rFonts w:ascii="Arial" w:eastAsia="Arial" w:hAnsi="Arial" w:cs="Arial"/>
          <w:bCs/>
          <w:color w:val="000000" w:themeColor="text1"/>
          <w:sz w:val="24"/>
          <w:szCs w:val="28"/>
        </w:rPr>
      </w:pPr>
      <w:r w:rsidRPr="00303F0D">
        <w:rPr>
          <w:rFonts w:ascii="Arial" w:eastAsia="Arial" w:hAnsi="Arial" w:cs="Arial"/>
          <w:bCs/>
          <w:color w:val="000000" w:themeColor="text1"/>
          <w:sz w:val="24"/>
          <w:szCs w:val="28"/>
        </w:rPr>
        <w:t xml:space="preserve">From time to time, breakdowns of </w:t>
      </w:r>
      <w:r w:rsidRPr="00303F0D">
        <w:rPr>
          <w:rFonts w:ascii="Arial" w:eastAsia="Arial" w:hAnsi="Arial" w:cs="Arial"/>
          <w:bCs/>
          <w:color w:val="000000" w:themeColor="text1"/>
          <w:sz w:val="24"/>
          <w:szCs w:val="28"/>
          <w:lang w:val="en-US"/>
        </w:rPr>
        <w:t xml:space="preserve">boarding-school </w:t>
      </w:r>
      <w:r w:rsidRPr="00303F0D">
        <w:rPr>
          <w:rFonts w:ascii="Arial" w:eastAsia="Arial" w:hAnsi="Arial" w:cs="Arial"/>
          <w:bCs/>
          <w:color w:val="000000" w:themeColor="text1"/>
          <w:sz w:val="24"/>
          <w:szCs w:val="28"/>
        </w:rPr>
        <w:t xml:space="preserve">property entrusted to </w:t>
      </w:r>
      <w:r w:rsidRPr="00303F0D">
        <w:rPr>
          <w:rFonts w:ascii="Arial" w:eastAsia="Arial" w:hAnsi="Arial" w:cs="Arial"/>
          <w:bCs/>
          <w:color w:val="000000" w:themeColor="text1"/>
          <w:sz w:val="24"/>
          <w:szCs w:val="28"/>
          <w:lang w:val="en-US"/>
        </w:rPr>
        <w:t>boarding-school</w:t>
      </w:r>
      <w:r w:rsidRPr="00303F0D">
        <w:rPr>
          <w:rFonts w:ascii="Arial" w:eastAsia="Arial" w:hAnsi="Arial" w:cs="Arial"/>
          <w:bCs/>
          <w:color w:val="000000" w:themeColor="text1"/>
          <w:sz w:val="24"/>
          <w:szCs w:val="28"/>
        </w:rPr>
        <w:t xml:space="preserve"> students may occur. Breakdowns can occur due to wear and tear</w:t>
      </w:r>
      <w:r w:rsidRPr="00303F0D">
        <w:rPr>
          <w:rFonts w:ascii="Arial" w:eastAsia="Arial" w:hAnsi="Arial" w:cs="Arial"/>
          <w:bCs/>
          <w:color w:val="000000" w:themeColor="text1"/>
          <w:sz w:val="24"/>
          <w:szCs w:val="28"/>
          <w:lang w:val="en-US"/>
        </w:rPr>
        <w:t xml:space="preserve"> </w:t>
      </w:r>
      <w:r w:rsidRPr="00303F0D">
        <w:rPr>
          <w:rFonts w:ascii="Arial" w:eastAsia="Arial" w:hAnsi="Arial" w:cs="Arial"/>
          <w:bCs/>
          <w:color w:val="000000" w:themeColor="text1"/>
          <w:sz w:val="24"/>
          <w:szCs w:val="28"/>
        </w:rPr>
        <w:t xml:space="preserve">or due to improper use of the property. If a student causes damage to property of the school or another student, he or she is required to pay compensation. </w:t>
      </w:r>
      <w:r w:rsidRPr="00303F0D">
        <w:rPr>
          <w:rFonts w:ascii="Arial" w:eastAsia="Arial" w:hAnsi="Arial" w:cs="Arial"/>
          <w:bCs/>
          <w:color w:val="000000" w:themeColor="text1"/>
          <w:sz w:val="24"/>
          <w:szCs w:val="28"/>
          <w:lang w:val="en-US"/>
        </w:rPr>
        <w:t>Boarding-school</w:t>
      </w:r>
      <w:r w:rsidRPr="00303F0D">
        <w:rPr>
          <w:rFonts w:ascii="Arial" w:eastAsia="Arial" w:hAnsi="Arial" w:cs="Arial"/>
          <w:bCs/>
          <w:color w:val="000000" w:themeColor="text1"/>
          <w:sz w:val="24"/>
          <w:szCs w:val="28"/>
        </w:rPr>
        <w:t xml:space="preserve"> residents are responsible for their immediate areas, including beds, closet, desk and chair. Any cases of damage must be brought to the attention of the </w:t>
      </w:r>
      <w:r w:rsidRPr="00303F0D">
        <w:rPr>
          <w:rFonts w:ascii="Arial" w:eastAsia="Arial" w:hAnsi="Arial" w:cs="Arial"/>
          <w:bCs/>
          <w:color w:val="000000" w:themeColor="text1"/>
          <w:sz w:val="24"/>
          <w:szCs w:val="28"/>
          <w:lang w:val="en-US"/>
        </w:rPr>
        <w:t>boarding-school</w:t>
      </w:r>
      <w:r w:rsidRPr="00303F0D">
        <w:rPr>
          <w:rFonts w:ascii="Arial" w:eastAsia="Arial" w:hAnsi="Arial" w:cs="Arial"/>
          <w:bCs/>
          <w:color w:val="000000" w:themeColor="text1"/>
          <w:sz w:val="24"/>
          <w:szCs w:val="28"/>
        </w:rPr>
        <w:t xml:space="preserve"> manager. If the damage is the result of rash and careless actions, then the legal representatives of the culprit are obliged to restore the damage on their own. The </w:t>
      </w:r>
      <w:r w:rsidRPr="00303F0D">
        <w:rPr>
          <w:rFonts w:ascii="Arial" w:eastAsia="Arial" w:hAnsi="Arial" w:cs="Arial"/>
          <w:bCs/>
          <w:color w:val="000000" w:themeColor="text1"/>
          <w:sz w:val="24"/>
          <w:szCs w:val="28"/>
          <w:lang w:val="en-US"/>
        </w:rPr>
        <w:t xml:space="preserve">boarding-school </w:t>
      </w:r>
      <w:r w:rsidRPr="00303F0D">
        <w:rPr>
          <w:rFonts w:ascii="Arial" w:eastAsia="Arial" w:hAnsi="Arial" w:cs="Arial"/>
          <w:bCs/>
          <w:color w:val="000000" w:themeColor="text1"/>
          <w:sz w:val="24"/>
          <w:szCs w:val="28"/>
        </w:rPr>
        <w:t xml:space="preserve">will be thoroughly inspected on a regular basis. It is important to keep every part of the </w:t>
      </w:r>
      <w:r w:rsidRPr="00303F0D">
        <w:rPr>
          <w:rFonts w:ascii="Arial" w:eastAsia="Arial" w:hAnsi="Arial" w:cs="Arial"/>
          <w:bCs/>
          <w:color w:val="000000" w:themeColor="text1"/>
          <w:sz w:val="24"/>
          <w:szCs w:val="28"/>
          <w:lang w:val="en-US"/>
        </w:rPr>
        <w:t xml:space="preserve">boarding-school </w:t>
      </w:r>
      <w:r w:rsidRPr="00303F0D">
        <w:rPr>
          <w:rFonts w:ascii="Arial" w:eastAsia="Arial" w:hAnsi="Arial" w:cs="Arial"/>
          <w:bCs/>
          <w:color w:val="000000" w:themeColor="text1"/>
          <w:sz w:val="24"/>
          <w:szCs w:val="28"/>
        </w:rPr>
        <w:t xml:space="preserve">in good condition. </w:t>
      </w:r>
      <w:r w:rsidRPr="00303F0D">
        <w:rPr>
          <w:rFonts w:ascii="Arial" w:eastAsia="Arial" w:hAnsi="Arial" w:cs="Arial"/>
          <w:bCs/>
          <w:color w:val="000000" w:themeColor="text1"/>
          <w:sz w:val="24"/>
          <w:szCs w:val="28"/>
          <w:lang w:val="en-US"/>
        </w:rPr>
        <w:t xml:space="preserve">Boarding-school </w:t>
      </w:r>
      <w:r w:rsidRPr="00303F0D">
        <w:rPr>
          <w:rFonts w:ascii="Arial" w:eastAsia="Arial" w:hAnsi="Arial" w:cs="Arial"/>
          <w:bCs/>
          <w:color w:val="000000" w:themeColor="text1"/>
          <w:sz w:val="24"/>
          <w:szCs w:val="28"/>
        </w:rPr>
        <w:t>students should not attempt to repair or modify furniture themselves. Intentional damage will result in appropriate disciplinary action.</w:t>
      </w:r>
    </w:p>
    <w:p w14:paraId="5231C729" w14:textId="77777777" w:rsidR="00C80744" w:rsidRPr="00303F0D" w:rsidRDefault="00C80744" w:rsidP="003B38AB">
      <w:pPr>
        <w:jc w:val="both"/>
        <w:rPr>
          <w:rFonts w:ascii="Arial" w:hAnsi="Arial" w:cs="Arial"/>
          <w:szCs w:val="24"/>
        </w:rPr>
      </w:pPr>
    </w:p>
    <w:p w14:paraId="2732E9B6" w14:textId="6DC45EA6" w:rsidR="004226EE" w:rsidRPr="00303F0D" w:rsidRDefault="004226EE" w:rsidP="004226EE">
      <w:pPr>
        <w:jc w:val="center"/>
        <w:rPr>
          <w:rFonts w:ascii="Arial" w:eastAsia="Arial" w:hAnsi="Arial" w:cs="Arial"/>
          <w:b/>
          <w:bCs/>
          <w:color w:val="984806"/>
          <w:sz w:val="24"/>
          <w:szCs w:val="28"/>
          <w:lang w:val="en-US"/>
        </w:rPr>
      </w:pPr>
      <w:r w:rsidRPr="00303F0D">
        <w:rPr>
          <w:rFonts w:ascii="Arial" w:eastAsia="Arial" w:hAnsi="Arial" w:cs="Arial"/>
          <w:b/>
          <w:bCs/>
          <w:color w:val="984806"/>
          <w:sz w:val="24"/>
          <w:szCs w:val="28"/>
          <w:lang w:val="en-US"/>
        </w:rPr>
        <w:t>STORAGE OF PROHIBITED AND HAZARDOUS MATERIALS</w:t>
      </w:r>
    </w:p>
    <w:p w14:paraId="673CAACE" w14:textId="77777777" w:rsidR="004226EE" w:rsidRPr="00303F0D" w:rsidRDefault="004226EE" w:rsidP="004226EE">
      <w:pPr>
        <w:jc w:val="center"/>
        <w:rPr>
          <w:rFonts w:ascii="Arial" w:eastAsia="Arial" w:hAnsi="Arial" w:cs="Arial"/>
          <w:b/>
          <w:bCs/>
          <w:color w:val="984806"/>
          <w:sz w:val="24"/>
          <w:szCs w:val="28"/>
          <w:lang w:val="en-US"/>
        </w:rPr>
      </w:pPr>
    </w:p>
    <w:p w14:paraId="1D7189D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It </w:t>
      </w:r>
      <w:proofErr w:type="gramStart"/>
      <w:r w:rsidRPr="00303F0D">
        <w:rPr>
          <w:rFonts w:ascii="Arial" w:eastAsia="Arial" w:hAnsi="Arial" w:cs="Arial"/>
          <w:bCs/>
          <w:color w:val="000000" w:themeColor="text1"/>
          <w:sz w:val="24"/>
          <w:szCs w:val="28"/>
          <w:lang w:val="en-US"/>
        </w:rPr>
        <w:t>is prohibited</w:t>
      </w:r>
      <w:proofErr w:type="gramEnd"/>
      <w:r w:rsidRPr="00303F0D">
        <w:rPr>
          <w:rFonts w:ascii="Arial" w:eastAsia="Arial" w:hAnsi="Arial" w:cs="Arial"/>
          <w:bCs/>
          <w:color w:val="000000" w:themeColor="text1"/>
          <w:sz w:val="24"/>
          <w:szCs w:val="28"/>
          <w:lang w:val="en-US"/>
        </w:rPr>
        <w:t xml:space="preserve"> to bring explosive, flammable substances, bladed weapons, firearms, poisons, chemicals, animals or insects into the boarding-school.</w:t>
      </w:r>
    </w:p>
    <w:p w14:paraId="27C0B666"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It </w:t>
      </w:r>
      <w:proofErr w:type="gramStart"/>
      <w:r w:rsidRPr="00303F0D">
        <w:rPr>
          <w:rFonts w:ascii="Arial" w:eastAsia="Arial" w:hAnsi="Arial" w:cs="Arial"/>
          <w:bCs/>
          <w:color w:val="000000" w:themeColor="text1"/>
          <w:sz w:val="24"/>
          <w:szCs w:val="28"/>
          <w:lang w:val="en-US"/>
        </w:rPr>
        <w:t>is prohibited</w:t>
      </w:r>
      <w:proofErr w:type="gramEnd"/>
      <w:r w:rsidRPr="00303F0D">
        <w:rPr>
          <w:rFonts w:ascii="Arial" w:eastAsia="Arial" w:hAnsi="Arial" w:cs="Arial"/>
          <w:bCs/>
          <w:color w:val="000000" w:themeColor="text1"/>
          <w:sz w:val="24"/>
          <w:szCs w:val="28"/>
          <w:lang w:val="en-US"/>
        </w:rPr>
        <w:t xml:space="preserve"> to bring and use tobacco, alcohol, narcotic, psychotropic and toxic substances in the school and outside it.</w:t>
      </w:r>
    </w:p>
    <w:p w14:paraId="2722259F"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It </w:t>
      </w:r>
      <w:proofErr w:type="gramStart"/>
      <w:r w:rsidRPr="00303F0D">
        <w:rPr>
          <w:rFonts w:ascii="Arial" w:eastAsia="Arial" w:hAnsi="Arial" w:cs="Arial"/>
          <w:bCs/>
          <w:color w:val="000000" w:themeColor="text1"/>
          <w:sz w:val="24"/>
          <w:szCs w:val="28"/>
          <w:lang w:val="en-US"/>
        </w:rPr>
        <w:t>is prohibited</w:t>
      </w:r>
      <w:proofErr w:type="gramEnd"/>
      <w:r w:rsidRPr="00303F0D">
        <w:rPr>
          <w:rFonts w:ascii="Arial" w:eastAsia="Arial" w:hAnsi="Arial" w:cs="Arial"/>
          <w:bCs/>
          <w:color w:val="000000" w:themeColor="text1"/>
          <w:sz w:val="24"/>
          <w:szCs w:val="28"/>
          <w:lang w:val="en-US"/>
        </w:rPr>
        <w:t xml:space="preserve"> to bring expensive or dangerous items to school.</w:t>
      </w:r>
    </w:p>
    <w:p w14:paraId="253149FD" w14:textId="77777777" w:rsidR="004226EE" w:rsidRPr="00303F0D" w:rsidRDefault="004226EE" w:rsidP="004226EE">
      <w:pPr>
        <w:jc w:val="both"/>
        <w:rPr>
          <w:rFonts w:ascii="Arial" w:eastAsia="Arial" w:hAnsi="Arial" w:cs="Arial"/>
          <w:bCs/>
          <w:color w:val="000000" w:themeColor="text1"/>
          <w:sz w:val="28"/>
          <w:szCs w:val="28"/>
          <w:lang w:val="en-US"/>
        </w:rPr>
      </w:pPr>
    </w:p>
    <w:p w14:paraId="6EF03F28" w14:textId="77777777" w:rsidR="004226EE" w:rsidRPr="00303F0D" w:rsidRDefault="004226EE" w:rsidP="004226EE">
      <w:pPr>
        <w:jc w:val="center"/>
        <w:rPr>
          <w:rFonts w:ascii="Arial" w:eastAsia="Arial" w:hAnsi="Arial" w:cs="Arial"/>
          <w:b/>
          <w:bCs/>
          <w:color w:val="000000" w:themeColor="text1"/>
          <w:sz w:val="24"/>
          <w:szCs w:val="28"/>
          <w:lang w:val="en-US"/>
        </w:rPr>
      </w:pPr>
      <w:r w:rsidRPr="00303F0D">
        <w:rPr>
          <w:rFonts w:ascii="Arial" w:eastAsia="Arial" w:hAnsi="Arial" w:cs="Arial"/>
          <w:b/>
          <w:bCs/>
          <w:color w:val="993300"/>
          <w:sz w:val="24"/>
          <w:szCs w:val="28"/>
          <w:lang w:val="en-US"/>
        </w:rPr>
        <w:t xml:space="preserve">RULES FOR THE USE OF MEDICINES </w:t>
      </w:r>
    </w:p>
    <w:p w14:paraId="11B3CFFB" w14:textId="77777777" w:rsidR="004226EE" w:rsidRPr="00303F0D" w:rsidRDefault="004226EE" w:rsidP="004226EE">
      <w:pPr>
        <w:jc w:val="both"/>
        <w:rPr>
          <w:rFonts w:ascii="Arial" w:eastAsia="Arial" w:hAnsi="Arial" w:cs="Arial"/>
          <w:bCs/>
          <w:color w:val="000000" w:themeColor="text1"/>
          <w:sz w:val="24"/>
          <w:szCs w:val="28"/>
          <w:lang w:val="en-US"/>
        </w:rPr>
      </w:pPr>
    </w:p>
    <w:p w14:paraId="3A3E79C5"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School and </w:t>
      </w:r>
      <w:proofErr w:type="gramStart"/>
      <w:r w:rsidRPr="00303F0D">
        <w:rPr>
          <w:rFonts w:ascii="Arial" w:eastAsia="Arial" w:hAnsi="Arial" w:cs="Arial"/>
          <w:bCs/>
          <w:color w:val="000000" w:themeColor="text1"/>
          <w:sz w:val="24"/>
          <w:szCs w:val="28"/>
          <w:lang w:val="en-US"/>
        </w:rPr>
        <w:t>boarding-school</w:t>
      </w:r>
      <w:proofErr w:type="gramEnd"/>
      <w:r w:rsidRPr="00303F0D">
        <w:rPr>
          <w:rFonts w:ascii="Arial" w:eastAsia="Arial" w:hAnsi="Arial" w:cs="Arial"/>
          <w:bCs/>
          <w:color w:val="000000" w:themeColor="text1"/>
          <w:sz w:val="24"/>
          <w:szCs w:val="28"/>
          <w:lang w:val="en-US"/>
        </w:rPr>
        <w:t xml:space="preserve"> medical staff must strictly adhere to the exact medical procedures prescribed by the doctor.</w:t>
      </w:r>
    </w:p>
    <w:p w14:paraId="09D24D24"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Medical staff </w:t>
      </w:r>
      <w:proofErr w:type="gramStart"/>
      <w:r w:rsidRPr="00303F0D">
        <w:rPr>
          <w:rFonts w:ascii="Arial" w:eastAsia="Arial" w:hAnsi="Arial" w:cs="Arial"/>
          <w:bCs/>
          <w:color w:val="000000" w:themeColor="text1"/>
          <w:sz w:val="24"/>
          <w:szCs w:val="28"/>
          <w:lang w:val="en-US"/>
        </w:rPr>
        <w:t>should be equally informed</w:t>
      </w:r>
      <w:proofErr w:type="gramEnd"/>
      <w:r w:rsidRPr="00303F0D">
        <w:rPr>
          <w:rFonts w:ascii="Arial" w:eastAsia="Arial" w:hAnsi="Arial" w:cs="Arial"/>
          <w:bCs/>
          <w:color w:val="000000" w:themeColor="text1"/>
          <w:sz w:val="24"/>
          <w:szCs w:val="28"/>
          <w:lang w:val="en-US"/>
        </w:rPr>
        <w:t xml:space="preserve"> about the smallest medical problems of students and act in concert to avoid situations such as accidental re-dispensing of medications.</w:t>
      </w:r>
    </w:p>
    <w:p w14:paraId="63E617FF"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Boarding-school students </w:t>
      </w:r>
      <w:proofErr w:type="gramStart"/>
      <w:r w:rsidRPr="00303F0D">
        <w:rPr>
          <w:rFonts w:ascii="Arial" w:eastAsia="Arial" w:hAnsi="Arial" w:cs="Arial"/>
          <w:bCs/>
          <w:color w:val="000000" w:themeColor="text1"/>
          <w:sz w:val="24"/>
          <w:szCs w:val="28"/>
          <w:lang w:val="en-US"/>
        </w:rPr>
        <w:t>are strictly prohibited</w:t>
      </w:r>
      <w:proofErr w:type="gramEnd"/>
      <w:r w:rsidRPr="00303F0D">
        <w:rPr>
          <w:rFonts w:ascii="Arial" w:eastAsia="Arial" w:hAnsi="Arial" w:cs="Arial"/>
          <w:bCs/>
          <w:color w:val="000000" w:themeColor="text1"/>
          <w:sz w:val="24"/>
          <w:szCs w:val="28"/>
          <w:lang w:val="en-US"/>
        </w:rPr>
        <w:t xml:space="preserve"> from taking medications on their own. A student's medications prescribed by the school physician or an off-site physician are dispensed by the school medical staff in accordance with the instructions for use.</w:t>
      </w:r>
    </w:p>
    <w:p w14:paraId="0D337B24"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To avoid situations such as accidental or intentional overdose, storage at inappropriate temperatures, self-medication (use of inappropriate medications), use of expired medications, medications prescribed by a doctor are stored in medical block, with the exception of drugs for patients with diabetes and bronchial asthma.</w:t>
      </w:r>
    </w:p>
    <w:p w14:paraId="0B07BDF7" w14:textId="77777777" w:rsidR="004226EE" w:rsidRPr="00303F0D" w:rsidRDefault="004226EE" w:rsidP="004226EE">
      <w:pPr>
        <w:jc w:val="both"/>
        <w:rPr>
          <w:rFonts w:ascii="Arial" w:eastAsia="Arial" w:hAnsi="Arial" w:cs="Arial"/>
          <w:bCs/>
          <w:color w:val="000000" w:themeColor="text1"/>
          <w:sz w:val="24"/>
          <w:szCs w:val="28"/>
          <w:lang w:val="en-US"/>
        </w:rPr>
      </w:pPr>
      <w:proofErr w:type="gramStart"/>
      <w:r w:rsidRPr="00303F0D">
        <w:rPr>
          <w:rFonts w:ascii="Arial" w:eastAsia="Arial" w:hAnsi="Arial" w:cs="Arial"/>
          <w:bCs/>
          <w:color w:val="000000" w:themeColor="text1"/>
          <w:sz w:val="24"/>
          <w:szCs w:val="28"/>
          <w:lang w:val="en-US"/>
        </w:rPr>
        <w:t>- For unhindered access to medications for diabetes and bronchial asthma, the medications of such patients should be kept by the patients themselves</w:t>
      </w:r>
      <w:proofErr w:type="gramEnd"/>
      <w:r w:rsidRPr="00303F0D">
        <w:rPr>
          <w:rFonts w:ascii="Arial" w:eastAsia="Arial" w:hAnsi="Arial" w:cs="Arial"/>
          <w:bCs/>
          <w:color w:val="000000" w:themeColor="text1"/>
          <w:sz w:val="24"/>
          <w:szCs w:val="28"/>
          <w:lang w:val="en-US"/>
        </w:rPr>
        <w:t>.</w:t>
      </w:r>
    </w:p>
    <w:p w14:paraId="430F74D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Any medicine, even something as simple as Panadol, is prescribed by a pediatrician (a prescription </w:t>
      </w:r>
      <w:proofErr w:type="gramStart"/>
      <w:r w:rsidRPr="00303F0D">
        <w:rPr>
          <w:rFonts w:ascii="Arial" w:eastAsia="Arial" w:hAnsi="Arial" w:cs="Arial"/>
          <w:bCs/>
          <w:color w:val="000000" w:themeColor="text1"/>
          <w:sz w:val="24"/>
          <w:szCs w:val="28"/>
          <w:lang w:val="en-US"/>
        </w:rPr>
        <w:t>must be issued</w:t>
      </w:r>
      <w:proofErr w:type="gramEnd"/>
      <w:r w:rsidRPr="00303F0D">
        <w:rPr>
          <w:rFonts w:ascii="Arial" w:eastAsia="Arial" w:hAnsi="Arial" w:cs="Arial"/>
          <w:bCs/>
          <w:color w:val="000000" w:themeColor="text1"/>
          <w:sz w:val="24"/>
          <w:szCs w:val="28"/>
          <w:lang w:val="en-US"/>
        </w:rPr>
        <w:t xml:space="preserve"> with the signature of a pediatrician); medicines can only be dispensed as prescribed by a doctor.</w:t>
      </w:r>
    </w:p>
    <w:p w14:paraId="5AB248E8" w14:textId="77777777" w:rsidR="00C80744" w:rsidRPr="00303F0D" w:rsidRDefault="00C80744" w:rsidP="003B38AB">
      <w:pPr>
        <w:jc w:val="both"/>
        <w:rPr>
          <w:rFonts w:ascii="Arial" w:hAnsi="Arial" w:cs="Arial"/>
          <w:szCs w:val="24"/>
          <w:lang w:val="en-US"/>
        </w:rPr>
      </w:pPr>
    </w:p>
    <w:p w14:paraId="7FE54D91" w14:textId="77777777" w:rsidR="004226EE" w:rsidRPr="00303F0D" w:rsidRDefault="004226EE" w:rsidP="004226EE">
      <w:pPr>
        <w:jc w:val="both"/>
        <w:rPr>
          <w:rFonts w:ascii="Arial" w:eastAsia="Arial" w:hAnsi="Arial" w:cs="Arial"/>
          <w:bCs/>
          <w:color w:val="000000" w:themeColor="text1"/>
          <w:sz w:val="28"/>
          <w:szCs w:val="28"/>
          <w:lang w:val="en-US"/>
        </w:rPr>
      </w:pPr>
    </w:p>
    <w:p w14:paraId="1ADDAD49" w14:textId="77777777" w:rsidR="004226EE" w:rsidRPr="00303F0D" w:rsidRDefault="004226EE" w:rsidP="004226EE">
      <w:pPr>
        <w:jc w:val="center"/>
        <w:rPr>
          <w:rFonts w:ascii="Arial" w:eastAsia="Arial" w:hAnsi="Arial" w:cs="Arial"/>
          <w:b/>
          <w:bCs/>
          <w:color w:val="993300"/>
          <w:sz w:val="24"/>
          <w:szCs w:val="28"/>
          <w:lang w:val="en-US"/>
        </w:rPr>
      </w:pPr>
      <w:r w:rsidRPr="00303F0D">
        <w:rPr>
          <w:rFonts w:ascii="Arial" w:eastAsia="Arial" w:hAnsi="Arial" w:cs="Arial"/>
          <w:b/>
          <w:bCs/>
          <w:color w:val="993300"/>
          <w:sz w:val="24"/>
          <w:szCs w:val="28"/>
          <w:lang w:val="en-US"/>
        </w:rPr>
        <w:t>POLICY FOR CONTACTING PARENTS ABOUT MEDICAL ISSUES</w:t>
      </w:r>
    </w:p>
    <w:p w14:paraId="454D9BDE" w14:textId="77777777" w:rsidR="004226EE" w:rsidRPr="00303F0D" w:rsidRDefault="004226EE" w:rsidP="004226EE">
      <w:pPr>
        <w:jc w:val="both"/>
        <w:rPr>
          <w:rFonts w:ascii="Arial" w:eastAsia="Arial" w:hAnsi="Arial" w:cs="Arial"/>
          <w:bCs/>
          <w:color w:val="000000" w:themeColor="text1"/>
          <w:sz w:val="24"/>
          <w:szCs w:val="28"/>
          <w:lang w:val="en-US"/>
        </w:rPr>
      </w:pPr>
    </w:p>
    <w:p w14:paraId="4D615F07"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It is mandatory to notify parents in the following cases:</w:t>
      </w:r>
    </w:p>
    <w:p w14:paraId="2B875F0B"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If the child requires a doctor of a specific specialty;</w:t>
      </w:r>
    </w:p>
    <w:p w14:paraId="0355F82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If the diagnosis poses a serious threat to the student’s health.  </w:t>
      </w:r>
    </w:p>
    <w:p w14:paraId="141C8FE9" w14:textId="77777777" w:rsidR="004226EE" w:rsidRPr="00303F0D" w:rsidRDefault="004226EE" w:rsidP="004226EE">
      <w:pPr>
        <w:ind w:firstLine="720"/>
        <w:jc w:val="both"/>
        <w:rPr>
          <w:rFonts w:ascii="Arial" w:eastAsia="Arial" w:hAnsi="Arial" w:cs="Arial"/>
          <w:bCs/>
          <w:color w:val="000000" w:themeColor="text1"/>
          <w:sz w:val="24"/>
          <w:szCs w:val="28"/>
          <w:lang w:val="en-US"/>
        </w:rPr>
      </w:pPr>
      <w:proofErr w:type="gramStart"/>
      <w:r w:rsidRPr="00303F0D">
        <w:rPr>
          <w:rFonts w:ascii="Arial" w:eastAsia="Arial" w:hAnsi="Arial" w:cs="Arial"/>
          <w:bCs/>
          <w:color w:val="000000" w:themeColor="text1"/>
          <w:sz w:val="24"/>
          <w:szCs w:val="28"/>
          <w:lang w:val="en-US"/>
        </w:rPr>
        <w:t>Relevant and correct information to parents about the student’s health status is given by the boarding-school head, who in turn receives accurate information from educators and doctors</w:t>
      </w:r>
      <w:proofErr w:type="gramEnd"/>
      <w:r w:rsidRPr="00303F0D">
        <w:rPr>
          <w:rFonts w:ascii="Arial" w:eastAsia="Arial" w:hAnsi="Arial" w:cs="Arial"/>
          <w:bCs/>
          <w:color w:val="000000" w:themeColor="text1"/>
          <w:sz w:val="24"/>
          <w:szCs w:val="28"/>
          <w:lang w:val="en-US"/>
        </w:rPr>
        <w:t xml:space="preserve">. </w:t>
      </w:r>
    </w:p>
    <w:p w14:paraId="35ADC04D" w14:textId="4FF8290D" w:rsidR="007A452B"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Ordinary minor daytime ailments, which </w:t>
      </w:r>
      <w:proofErr w:type="gramStart"/>
      <w:r w:rsidRPr="00303F0D">
        <w:rPr>
          <w:rFonts w:ascii="Arial" w:eastAsia="Arial" w:hAnsi="Arial" w:cs="Arial"/>
          <w:bCs/>
          <w:color w:val="000000" w:themeColor="text1"/>
          <w:sz w:val="24"/>
          <w:szCs w:val="28"/>
          <w:lang w:val="en-US"/>
        </w:rPr>
        <w:t>were not reported</w:t>
      </w:r>
      <w:proofErr w:type="gramEnd"/>
      <w:r w:rsidRPr="00303F0D">
        <w:rPr>
          <w:rFonts w:ascii="Arial" w:eastAsia="Arial" w:hAnsi="Arial" w:cs="Arial"/>
          <w:bCs/>
          <w:color w:val="000000" w:themeColor="text1"/>
          <w:sz w:val="24"/>
          <w:szCs w:val="28"/>
          <w:lang w:val="en-US"/>
        </w:rPr>
        <w:t xml:space="preserve"> to parents, can worsen at </w:t>
      </w:r>
      <w:r w:rsidRPr="00303F0D">
        <w:rPr>
          <w:rFonts w:ascii="Arial" w:eastAsia="Arial" w:hAnsi="Arial" w:cs="Arial"/>
          <w:bCs/>
          <w:color w:val="000000" w:themeColor="text1"/>
          <w:sz w:val="24"/>
          <w:szCs w:val="28"/>
          <w:lang w:val="en-US"/>
        </w:rPr>
        <w:lastRenderedPageBreak/>
        <w:t xml:space="preserve">night and usually in such cases, students who already have longing for their parents and nostalgia may incorrectly and </w:t>
      </w:r>
      <w:proofErr w:type="spellStart"/>
      <w:r w:rsidRPr="00303F0D">
        <w:rPr>
          <w:rFonts w:ascii="Arial" w:eastAsia="Arial" w:hAnsi="Arial" w:cs="Arial"/>
          <w:bCs/>
          <w:color w:val="000000" w:themeColor="text1"/>
          <w:sz w:val="24"/>
          <w:szCs w:val="28"/>
          <w:lang w:val="en-US"/>
        </w:rPr>
        <w:t>exaggerately</w:t>
      </w:r>
      <w:proofErr w:type="spellEnd"/>
      <w:r w:rsidRPr="00303F0D">
        <w:rPr>
          <w:rFonts w:ascii="Arial" w:eastAsia="Arial" w:hAnsi="Arial" w:cs="Arial"/>
          <w:bCs/>
          <w:color w:val="000000" w:themeColor="text1"/>
          <w:sz w:val="24"/>
          <w:szCs w:val="28"/>
          <w:lang w:val="en-US"/>
        </w:rPr>
        <w:t xml:space="preserve"> convey the situation to their parents. In such cases, parents should be given accurate information about the student’s health status and agree with the parents on the need to call an ambulance.</w:t>
      </w:r>
    </w:p>
    <w:p w14:paraId="65B721B6" w14:textId="77777777" w:rsidR="007A452B" w:rsidRPr="00303F0D" w:rsidRDefault="007A452B" w:rsidP="003B38AB">
      <w:pPr>
        <w:jc w:val="both"/>
        <w:rPr>
          <w:rFonts w:ascii="Arial" w:hAnsi="Arial" w:cs="Arial"/>
          <w:sz w:val="24"/>
          <w:szCs w:val="24"/>
          <w:lang w:val="en-US"/>
        </w:rPr>
      </w:pPr>
    </w:p>
    <w:p w14:paraId="299B3EE1" w14:textId="700B3C83" w:rsidR="004226EE" w:rsidRPr="00303F0D" w:rsidRDefault="004226EE" w:rsidP="004226EE">
      <w:pPr>
        <w:ind w:firstLine="720"/>
        <w:jc w:val="center"/>
        <w:rPr>
          <w:rFonts w:ascii="Arial" w:eastAsia="Arial" w:hAnsi="Arial" w:cs="Arial"/>
          <w:b/>
          <w:bCs/>
          <w:color w:val="993300"/>
          <w:sz w:val="24"/>
          <w:szCs w:val="28"/>
          <w:lang w:val="en-US"/>
        </w:rPr>
      </w:pPr>
      <w:r w:rsidRPr="00303F0D">
        <w:rPr>
          <w:rFonts w:ascii="Arial" w:eastAsia="Arial" w:hAnsi="Arial" w:cs="Arial"/>
          <w:b/>
          <w:bCs/>
          <w:color w:val="993300"/>
          <w:sz w:val="24"/>
          <w:szCs w:val="28"/>
          <w:lang w:val="en-US"/>
        </w:rPr>
        <w:t xml:space="preserve">MEDICAL REQUIREMENTS WHEN </w:t>
      </w:r>
      <w:r w:rsidR="00DB3DE3">
        <w:rPr>
          <w:rFonts w:ascii="Arial" w:eastAsia="Arial" w:hAnsi="Arial" w:cs="Arial"/>
          <w:b/>
          <w:bCs/>
          <w:color w:val="993300"/>
          <w:sz w:val="24"/>
          <w:szCs w:val="28"/>
          <w:lang w:val="en-US"/>
        </w:rPr>
        <w:t>FOR</w:t>
      </w:r>
      <w:r w:rsidRPr="00303F0D">
        <w:rPr>
          <w:rFonts w:ascii="Arial" w:eastAsia="Arial" w:hAnsi="Arial" w:cs="Arial"/>
          <w:b/>
          <w:bCs/>
          <w:color w:val="993300"/>
          <w:sz w:val="24"/>
          <w:szCs w:val="28"/>
          <w:lang w:val="en-US"/>
        </w:rPr>
        <w:t xml:space="preserve"> QUARANTINE</w:t>
      </w:r>
    </w:p>
    <w:p w14:paraId="43C8146E" w14:textId="77777777" w:rsidR="004226EE" w:rsidRPr="00303F0D" w:rsidRDefault="004226EE" w:rsidP="004226EE">
      <w:pPr>
        <w:ind w:firstLine="720"/>
        <w:jc w:val="both"/>
        <w:rPr>
          <w:rFonts w:ascii="Arial" w:eastAsia="Arial" w:hAnsi="Arial" w:cs="Arial"/>
          <w:bCs/>
          <w:color w:val="000000" w:themeColor="text1"/>
          <w:sz w:val="24"/>
          <w:szCs w:val="28"/>
          <w:lang w:val="en-US"/>
        </w:rPr>
      </w:pPr>
    </w:p>
    <w:p w14:paraId="6DC49FDE"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In cases of mass disease in schools, quarantine is </w:t>
      </w:r>
      <w:proofErr w:type="gramStart"/>
      <w:r w:rsidRPr="00303F0D">
        <w:rPr>
          <w:rFonts w:ascii="Arial" w:eastAsia="Arial" w:hAnsi="Arial" w:cs="Arial"/>
          <w:bCs/>
          <w:color w:val="000000" w:themeColor="text1"/>
          <w:sz w:val="24"/>
          <w:szCs w:val="28"/>
          <w:lang w:val="en-US"/>
        </w:rPr>
        <w:t>declared,</w:t>
      </w:r>
      <w:proofErr w:type="gramEnd"/>
      <w:r w:rsidRPr="00303F0D">
        <w:rPr>
          <w:rFonts w:ascii="Arial" w:eastAsia="Arial" w:hAnsi="Arial" w:cs="Arial"/>
          <w:bCs/>
          <w:color w:val="000000" w:themeColor="text1"/>
          <w:sz w:val="24"/>
          <w:szCs w:val="28"/>
          <w:lang w:val="en-US"/>
        </w:rPr>
        <w:t xml:space="preserve"> quarantine is approved and announced by the relevant medical organizations.</w:t>
      </w:r>
    </w:p>
    <w:p w14:paraId="2B35F4AC"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In cases where quarantine is declared, the school informs parents and obliges them to pick up their children within 24 hours.</w:t>
      </w:r>
    </w:p>
    <w:p w14:paraId="3D9537DB" w14:textId="77777777" w:rsidR="007A452B" w:rsidRPr="00303F0D" w:rsidRDefault="007A452B" w:rsidP="003B38AB">
      <w:pPr>
        <w:jc w:val="both"/>
        <w:rPr>
          <w:rFonts w:ascii="Arial" w:hAnsi="Arial" w:cs="Arial"/>
          <w:sz w:val="24"/>
          <w:szCs w:val="24"/>
          <w:lang w:val="en-US"/>
        </w:rPr>
      </w:pPr>
    </w:p>
    <w:p w14:paraId="5A4CDA99" w14:textId="77777777" w:rsidR="004226EE" w:rsidRPr="00303F0D" w:rsidRDefault="004226EE" w:rsidP="004226EE">
      <w:pPr>
        <w:ind w:firstLine="720"/>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BED REST POLICY</w:t>
      </w:r>
    </w:p>
    <w:p w14:paraId="516B093B" w14:textId="77777777" w:rsidR="004226EE" w:rsidRPr="00303F0D" w:rsidRDefault="004226EE" w:rsidP="004226EE">
      <w:pPr>
        <w:ind w:firstLine="720"/>
        <w:jc w:val="both"/>
        <w:rPr>
          <w:rFonts w:ascii="Arial" w:eastAsia="Arial" w:hAnsi="Arial" w:cs="Arial"/>
          <w:bCs/>
          <w:color w:val="000000" w:themeColor="text1"/>
          <w:sz w:val="24"/>
          <w:szCs w:val="24"/>
          <w:lang w:val="en-US"/>
        </w:rPr>
      </w:pPr>
    </w:p>
    <w:p w14:paraId="124DFA9F"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In cases where a student is unwell while at school, the medical staff, after a medical examination, decides whether it is advisable to provide the student with bed rest, since space in the isolation ward of the medical unit is limited and bed rest can only be provided in serious cases when bed rest is </w:t>
      </w:r>
      <w:proofErr w:type="gramStart"/>
      <w:r w:rsidRPr="00303F0D">
        <w:rPr>
          <w:rFonts w:ascii="Arial" w:eastAsia="Arial" w:hAnsi="Arial" w:cs="Arial"/>
          <w:bCs/>
          <w:color w:val="000000" w:themeColor="text1"/>
          <w:sz w:val="24"/>
          <w:szCs w:val="24"/>
          <w:lang w:val="en-US"/>
        </w:rPr>
        <w:t>really necessary</w:t>
      </w:r>
      <w:proofErr w:type="gramEnd"/>
      <w:r w:rsidRPr="00303F0D">
        <w:rPr>
          <w:rFonts w:ascii="Arial" w:eastAsia="Arial" w:hAnsi="Arial" w:cs="Arial"/>
          <w:bCs/>
          <w:color w:val="000000" w:themeColor="text1"/>
          <w:sz w:val="24"/>
          <w:szCs w:val="24"/>
          <w:lang w:val="en-US"/>
        </w:rPr>
        <w:t>.</w:t>
      </w:r>
    </w:p>
    <w:p w14:paraId="5494659A" w14:textId="77777777" w:rsidR="004226EE" w:rsidRPr="00303F0D" w:rsidRDefault="004226EE" w:rsidP="004226EE">
      <w:pPr>
        <w:ind w:firstLine="720"/>
        <w:jc w:val="both"/>
        <w:rPr>
          <w:rFonts w:ascii="Arial" w:eastAsia="Arial" w:hAnsi="Arial" w:cs="Arial"/>
          <w:bCs/>
          <w:color w:val="000000" w:themeColor="text1"/>
          <w:sz w:val="24"/>
          <w:szCs w:val="24"/>
          <w:lang w:val="en-US"/>
        </w:rPr>
      </w:pPr>
    </w:p>
    <w:p w14:paraId="5C0A957E" w14:textId="77777777" w:rsidR="004226EE" w:rsidRPr="00303F0D" w:rsidRDefault="004226EE" w:rsidP="004226EE">
      <w:pPr>
        <w:ind w:firstLine="720"/>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PROVIDING AN APPROPRIATE DIET</w:t>
      </w:r>
    </w:p>
    <w:p w14:paraId="1D15E6BB" w14:textId="77777777" w:rsidR="004226EE" w:rsidRPr="00303F0D" w:rsidRDefault="004226EE" w:rsidP="004226EE">
      <w:pPr>
        <w:ind w:firstLine="720"/>
        <w:jc w:val="both"/>
        <w:rPr>
          <w:rFonts w:ascii="Arial" w:eastAsia="Arial" w:hAnsi="Arial" w:cs="Arial"/>
          <w:bCs/>
          <w:color w:val="993300"/>
          <w:sz w:val="24"/>
          <w:szCs w:val="24"/>
          <w:lang w:val="en-US"/>
        </w:rPr>
      </w:pPr>
    </w:p>
    <w:p w14:paraId="6C41533F" w14:textId="77777777" w:rsidR="004226EE" w:rsidRPr="00303F0D" w:rsidRDefault="004226EE" w:rsidP="004226EE">
      <w:pPr>
        <w:ind w:firstLine="720"/>
        <w:jc w:val="both"/>
        <w:rPr>
          <w:rFonts w:ascii="Arial" w:eastAsia="Arial" w:hAnsi="Arial" w:cs="Arial"/>
          <w:bCs/>
          <w:color w:val="000000" w:themeColor="text1"/>
          <w:sz w:val="24"/>
          <w:szCs w:val="24"/>
        </w:rPr>
      </w:pPr>
      <w:r w:rsidRPr="00303F0D">
        <w:rPr>
          <w:rFonts w:ascii="Arial" w:eastAsia="Arial" w:hAnsi="Arial" w:cs="Arial"/>
          <w:bCs/>
          <w:color w:val="000000" w:themeColor="text1"/>
          <w:sz w:val="24"/>
          <w:szCs w:val="24"/>
          <w:lang w:val="en-US"/>
        </w:rPr>
        <w:t xml:space="preserve">The </w:t>
      </w:r>
      <w:proofErr w:type="gramStart"/>
      <w:r w:rsidRPr="00303F0D">
        <w:rPr>
          <w:rFonts w:ascii="Arial" w:eastAsia="Arial" w:hAnsi="Arial" w:cs="Arial"/>
          <w:bCs/>
          <w:color w:val="000000" w:themeColor="text1"/>
          <w:sz w:val="24"/>
          <w:szCs w:val="24"/>
          <w:lang w:val="en-US"/>
        </w:rPr>
        <w:t>school canteen menu was developed by the Ministry of Health of the Republic of Kazakhstan</w:t>
      </w:r>
      <w:proofErr w:type="gramEnd"/>
      <w:r w:rsidRPr="00303F0D">
        <w:rPr>
          <w:rFonts w:ascii="Arial" w:eastAsia="Arial" w:hAnsi="Arial" w:cs="Arial"/>
          <w:bCs/>
          <w:color w:val="000000" w:themeColor="text1"/>
          <w:sz w:val="24"/>
          <w:szCs w:val="24"/>
          <w:lang w:val="en-US"/>
        </w:rPr>
        <w:t xml:space="preserve"> by resolution 16/84 of December 30, 2011. Locally, the </w:t>
      </w:r>
      <w:proofErr w:type="gramStart"/>
      <w:r w:rsidRPr="00303F0D">
        <w:rPr>
          <w:rFonts w:ascii="Arial" w:eastAsia="Arial" w:hAnsi="Arial" w:cs="Arial"/>
          <w:bCs/>
          <w:color w:val="000000" w:themeColor="text1"/>
          <w:sz w:val="24"/>
          <w:szCs w:val="24"/>
          <w:lang w:val="en-US"/>
        </w:rPr>
        <w:t xml:space="preserve">promising menu is controlled by the </w:t>
      </w:r>
      <w:proofErr w:type="spellStart"/>
      <w:r w:rsidRPr="00303F0D">
        <w:rPr>
          <w:rFonts w:ascii="Arial" w:eastAsia="Arial" w:hAnsi="Arial" w:cs="Arial"/>
          <w:bCs/>
          <w:color w:val="000000" w:themeColor="text1"/>
          <w:sz w:val="24"/>
          <w:szCs w:val="24"/>
          <w:lang w:val="en-US"/>
        </w:rPr>
        <w:t>Karatau</w:t>
      </w:r>
      <w:proofErr w:type="spellEnd"/>
      <w:r w:rsidRPr="00303F0D">
        <w:rPr>
          <w:rFonts w:ascii="Arial" w:eastAsia="Arial" w:hAnsi="Arial" w:cs="Arial"/>
          <w:bCs/>
          <w:color w:val="000000" w:themeColor="text1"/>
          <w:sz w:val="24"/>
          <w:szCs w:val="24"/>
          <w:lang w:val="en-US"/>
        </w:rPr>
        <w:t xml:space="preserve"> </w:t>
      </w:r>
      <w:hyperlink r:id="rId31" w:history="1">
        <w:r w:rsidRPr="00303F0D">
          <w:rPr>
            <w:rStyle w:val="af3"/>
            <w:rFonts w:ascii="Arial" w:hAnsi="Arial" w:cs="Arial"/>
            <w:color w:val="000000" w:themeColor="text1"/>
            <w:sz w:val="24"/>
            <w:szCs w:val="24"/>
            <w:u w:val="none"/>
            <w:lang w:val="en-US"/>
          </w:rPr>
          <w:t>Sanitary and Epidemiological Service</w:t>
        </w:r>
      </w:hyperlink>
      <w:r w:rsidRPr="00303F0D">
        <w:rPr>
          <w:rFonts w:ascii="Arial" w:hAnsi="Arial" w:cs="Arial"/>
          <w:color w:val="000000" w:themeColor="text1"/>
          <w:sz w:val="24"/>
          <w:szCs w:val="24"/>
          <w:lang w:val="en-US"/>
        </w:rPr>
        <w:t xml:space="preserve"> , </w:t>
      </w:r>
      <w:r w:rsidRPr="00303F0D">
        <w:rPr>
          <w:rFonts w:ascii="Arial" w:eastAsia="Arial" w:hAnsi="Arial" w:cs="Arial"/>
          <w:bCs/>
          <w:color w:val="000000" w:themeColor="text1"/>
          <w:sz w:val="24"/>
          <w:szCs w:val="24"/>
          <w:lang w:val="en-US"/>
        </w:rPr>
        <w:t xml:space="preserve">the school’s </w:t>
      </w:r>
      <w:r w:rsidRPr="00303F0D">
        <w:rPr>
          <w:rFonts w:ascii="Arial" w:hAnsi="Arial" w:cs="Arial"/>
          <w:color w:val="000000"/>
          <w:sz w:val="24"/>
          <w:szCs w:val="24"/>
          <w:shd w:val="clear" w:color="auto" w:fill="FFFFFF"/>
          <w:lang w:val="en-US"/>
        </w:rPr>
        <w:t>quality control</w:t>
      </w:r>
      <w:r w:rsidRPr="00303F0D">
        <w:rPr>
          <w:rFonts w:ascii="Arial" w:eastAsia="Arial" w:hAnsi="Arial" w:cs="Arial"/>
          <w:bCs/>
          <w:color w:val="000000" w:themeColor="text1"/>
          <w:sz w:val="24"/>
          <w:szCs w:val="24"/>
          <w:lang w:val="en-US"/>
        </w:rPr>
        <w:t xml:space="preserve"> commission</w:t>
      </w:r>
      <w:proofErr w:type="gramEnd"/>
      <w:r w:rsidRPr="00303F0D">
        <w:rPr>
          <w:rFonts w:ascii="Arial" w:eastAsia="Arial" w:hAnsi="Arial" w:cs="Arial"/>
          <w:bCs/>
          <w:color w:val="000000" w:themeColor="text1"/>
          <w:sz w:val="24"/>
          <w:szCs w:val="24"/>
          <w:lang w:val="en-US"/>
        </w:rPr>
        <w:t>. The developed diet fully meets the daily nutritional needs of a growing body and is a harmless, dietary food.</w:t>
      </w:r>
      <w:r w:rsidRPr="00303F0D">
        <w:rPr>
          <w:rFonts w:ascii="Arial" w:eastAsia="Arial" w:hAnsi="Arial" w:cs="Arial"/>
          <w:bCs/>
          <w:color w:val="000000" w:themeColor="text1"/>
          <w:sz w:val="24"/>
          <w:szCs w:val="24"/>
        </w:rPr>
        <w:t xml:space="preserve">  </w:t>
      </w:r>
    </w:p>
    <w:p w14:paraId="21238463"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In cases where a student requires a special diet or if the student has an intolerance (allergy) to certain foods included in the standard diet (salt, sugar, milk, berries, etc.), then the student’s parents inform the medical doctor in advance staff, nutritionist and hostel manager. For such students, medical staff and nutritionists develop a special dietary menu.</w:t>
      </w:r>
    </w:p>
    <w:p w14:paraId="6A9A7E0A" w14:textId="77777777" w:rsidR="004226EE" w:rsidRPr="00303F0D" w:rsidRDefault="004226EE" w:rsidP="004226EE">
      <w:pPr>
        <w:ind w:firstLine="720"/>
        <w:jc w:val="both"/>
        <w:rPr>
          <w:rFonts w:ascii="Arial" w:eastAsia="Arial" w:hAnsi="Arial" w:cs="Arial"/>
          <w:bCs/>
          <w:color w:val="000000" w:themeColor="text1"/>
          <w:sz w:val="24"/>
          <w:szCs w:val="24"/>
          <w:lang w:val="en-US"/>
        </w:rPr>
      </w:pPr>
    </w:p>
    <w:p w14:paraId="43E228B0" w14:textId="77777777" w:rsidR="004226EE" w:rsidRPr="00303F0D" w:rsidRDefault="004226EE" w:rsidP="004226EE">
      <w:pPr>
        <w:ind w:firstLine="720"/>
        <w:jc w:val="both"/>
        <w:rPr>
          <w:rFonts w:ascii="Arial" w:eastAsia="Arial" w:hAnsi="Arial" w:cs="Arial"/>
          <w:bCs/>
          <w:color w:val="000000" w:themeColor="text1"/>
          <w:sz w:val="24"/>
          <w:szCs w:val="24"/>
          <w:lang w:val="en-US"/>
        </w:rPr>
      </w:pPr>
    </w:p>
    <w:p w14:paraId="563FC6B9" w14:textId="77777777"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MEASURES TO PROMOTE A HEALTHY LIFESTYLE</w:t>
      </w:r>
    </w:p>
    <w:p w14:paraId="67B7786D" w14:textId="77777777" w:rsidR="004226EE" w:rsidRPr="00303F0D" w:rsidRDefault="004226EE" w:rsidP="004226EE">
      <w:pPr>
        <w:jc w:val="both"/>
        <w:rPr>
          <w:rFonts w:ascii="Arial" w:eastAsia="Arial" w:hAnsi="Arial" w:cs="Arial"/>
          <w:bCs/>
          <w:color w:val="000000" w:themeColor="text1"/>
          <w:sz w:val="24"/>
          <w:szCs w:val="24"/>
          <w:lang w:val="en-US"/>
        </w:rPr>
      </w:pPr>
    </w:p>
    <w:p w14:paraId="0493E9E8"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Through health education work and mandatory daily morning exercises, develop an interest in a healthy lifestyle.</w:t>
      </w:r>
    </w:p>
    <w:p w14:paraId="398129D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Running, walking in the fresh air, water procedures.</w:t>
      </w:r>
    </w:p>
    <w:p w14:paraId="2B301985"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Mandatory morning exercises (getting up at 07:00 am, 07:15 – 07:30 exercises, 07:30 water treatments, etc.)</w:t>
      </w:r>
    </w:p>
    <w:p w14:paraId="6F4FBE0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Classes in the gym for a student can only take place with the permission of parents and under the supervision of a physical education teacher.</w:t>
      </w:r>
    </w:p>
    <w:p w14:paraId="613B2ED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For the purpose of physical development, sports clubs </w:t>
      </w:r>
      <w:proofErr w:type="gramStart"/>
      <w:r w:rsidRPr="00303F0D">
        <w:rPr>
          <w:rFonts w:ascii="Arial" w:eastAsia="Arial" w:hAnsi="Arial" w:cs="Arial"/>
          <w:bCs/>
          <w:color w:val="000000" w:themeColor="text1"/>
          <w:sz w:val="24"/>
          <w:szCs w:val="24"/>
          <w:lang w:val="en-US"/>
        </w:rPr>
        <w:t>are organized</w:t>
      </w:r>
      <w:proofErr w:type="gramEnd"/>
      <w:r w:rsidRPr="00303F0D">
        <w:rPr>
          <w:rFonts w:ascii="Arial" w:eastAsia="Arial" w:hAnsi="Arial" w:cs="Arial"/>
          <w:bCs/>
          <w:color w:val="000000" w:themeColor="text1"/>
          <w:sz w:val="24"/>
          <w:szCs w:val="24"/>
          <w:lang w:val="en-US"/>
        </w:rPr>
        <w:t xml:space="preserve"> for boarding-school students.</w:t>
      </w:r>
    </w:p>
    <w:p w14:paraId="47C11BD7" w14:textId="77777777" w:rsidR="004226EE" w:rsidRPr="00303F0D" w:rsidRDefault="004226EE" w:rsidP="004226EE">
      <w:pPr>
        <w:jc w:val="center"/>
        <w:rPr>
          <w:rFonts w:ascii="Arial" w:eastAsia="Arial" w:hAnsi="Arial" w:cs="Arial"/>
          <w:b/>
          <w:bCs/>
          <w:color w:val="993300"/>
          <w:sz w:val="24"/>
          <w:szCs w:val="28"/>
        </w:rPr>
      </w:pPr>
      <w:r w:rsidRPr="00303F0D">
        <w:rPr>
          <w:rFonts w:ascii="Arial" w:eastAsia="Arial" w:hAnsi="Arial" w:cs="Arial"/>
          <w:b/>
          <w:bCs/>
          <w:color w:val="993300"/>
          <w:sz w:val="24"/>
          <w:szCs w:val="28"/>
          <w:lang w:val="en-US"/>
        </w:rPr>
        <w:t>SLEEP PATTERN</w:t>
      </w:r>
    </w:p>
    <w:p w14:paraId="5655D076" w14:textId="77777777" w:rsidR="004226EE" w:rsidRPr="00303F0D" w:rsidRDefault="004226EE" w:rsidP="004226EE">
      <w:pPr>
        <w:jc w:val="both"/>
        <w:rPr>
          <w:rFonts w:ascii="Arial" w:eastAsia="Arial" w:hAnsi="Arial" w:cs="Arial"/>
          <w:bCs/>
          <w:color w:val="000000" w:themeColor="text1"/>
          <w:sz w:val="24"/>
          <w:szCs w:val="28"/>
        </w:rPr>
      </w:pPr>
      <w:r w:rsidRPr="00303F0D">
        <w:rPr>
          <w:rFonts w:ascii="Arial" w:eastAsia="Arial" w:hAnsi="Arial" w:cs="Arial"/>
          <w:bCs/>
          <w:color w:val="000000" w:themeColor="text1"/>
          <w:sz w:val="24"/>
          <w:szCs w:val="28"/>
        </w:rPr>
        <w:t xml:space="preserve"> </w:t>
      </w:r>
    </w:p>
    <w:p w14:paraId="4DAD0B61" w14:textId="23E04537" w:rsidR="00C80744"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Quiet and healthy sleep, lasting at least 8-9 hours a day, is very important for the health and development of a student and this duration of sleep is provided for in the developed daily routine of the </w:t>
      </w:r>
      <w:proofErr w:type="gramStart"/>
      <w:r w:rsidRPr="00303F0D">
        <w:rPr>
          <w:rFonts w:ascii="Arial" w:eastAsia="Arial" w:hAnsi="Arial" w:cs="Arial"/>
          <w:bCs/>
          <w:color w:val="000000" w:themeColor="text1"/>
          <w:sz w:val="24"/>
          <w:szCs w:val="28"/>
          <w:lang w:val="en-US"/>
        </w:rPr>
        <w:t>boarding-school</w:t>
      </w:r>
      <w:proofErr w:type="gramEnd"/>
      <w:r w:rsidRPr="00303F0D">
        <w:rPr>
          <w:rFonts w:ascii="Arial" w:eastAsia="Arial" w:hAnsi="Arial" w:cs="Arial"/>
          <w:bCs/>
          <w:color w:val="000000" w:themeColor="text1"/>
          <w:sz w:val="24"/>
          <w:szCs w:val="28"/>
          <w:lang w:val="en-US"/>
        </w:rPr>
        <w:t xml:space="preserve">. Students should understand the importance of following a routine and going to bed at a specific time. The daily routine provides time for </w:t>
      </w:r>
      <w:proofErr w:type="gramStart"/>
      <w:r w:rsidRPr="00303F0D">
        <w:rPr>
          <w:rFonts w:ascii="Arial" w:eastAsia="Arial" w:hAnsi="Arial" w:cs="Arial"/>
          <w:bCs/>
          <w:color w:val="000000" w:themeColor="text1"/>
          <w:sz w:val="24"/>
          <w:szCs w:val="28"/>
          <w:lang w:val="en-US"/>
        </w:rPr>
        <w:t>all important</w:t>
      </w:r>
      <w:proofErr w:type="gramEnd"/>
      <w:r w:rsidRPr="00303F0D">
        <w:rPr>
          <w:rFonts w:ascii="Arial" w:eastAsia="Arial" w:hAnsi="Arial" w:cs="Arial"/>
          <w:bCs/>
          <w:color w:val="000000" w:themeColor="text1"/>
          <w:sz w:val="24"/>
          <w:szCs w:val="28"/>
          <w:lang w:val="en-US"/>
        </w:rPr>
        <w:t xml:space="preserve"> procedures necessary for the student. All students must strictly adhere to the approved daily routine.</w:t>
      </w:r>
    </w:p>
    <w:p w14:paraId="00947070" w14:textId="77777777" w:rsidR="00C80744" w:rsidRPr="00303F0D" w:rsidRDefault="00C80744" w:rsidP="003B38AB">
      <w:pPr>
        <w:jc w:val="both"/>
        <w:rPr>
          <w:rFonts w:ascii="Arial" w:hAnsi="Arial" w:cs="Arial"/>
          <w:sz w:val="24"/>
          <w:szCs w:val="24"/>
        </w:rPr>
      </w:pPr>
      <w:bookmarkStart w:id="2" w:name="ТИІСТІ_ДИЕТАНЫ_ҚАМТАМАСЫЗ_ЕТУ"/>
      <w:bookmarkEnd w:id="2"/>
    </w:p>
    <w:p w14:paraId="7553A427" w14:textId="77777777" w:rsidR="004226EE" w:rsidRPr="00303F0D" w:rsidRDefault="004226EE" w:rsidP="004226EE">
      <w:pPr>
        <w:jc w:val="center"/>
        <w:rPr>
          <w:rFonts w:ascii="Arial" w:eastAsia="Arial" w:hAnsi="Arial" w:cs="Arial"/>
          <w:b/>
          <w:bCs/>
          <w:color w:val="993300"/>
          <w:sz w:val="24"/>
          <w:szCs w:val="28"/>
          <w:lang w:val="en-US"/>
        </w:rPr>
      </w:pPr>
      <w:bookmarkStart w:id="3" w:name="ҰЙҚЫ_РЕЖИМІ"/>
      <w:bookmarkStart w:id="4" w:name="-_Сабаққа_дайындалуға_берілген_уақыт_біт"/>
      <w:bookmarkEnd w:id="3"/>
      <w:bookmarkEnd w:id="4"/>
      <w:r w:rsidRPr="00303F0D">
        <w:rPr>
          <w:rFonts w:ascii="Arial" w:eastAsia="Arial" w:hAnsi="Arial" w:cs="Arial"/>
          <w:b/>
          <w:bCs/>
          <w:color w:val="993300"/>
          <w:sz w:val="24"/>
          <w:szCs w:val="28"/>
          <w:lang w:val="en-US"/>
        </w:rPr>
        <w:lastRenderedPageBreak/>
        <w:t>GUIDELINES</w:t>
      </w:r>
    </w:p>
    <w:p w14:paraId="24CD6507" w14:textId="77777777" w:rsidR="004226EE" w:rsidRPr="00303F0D" w:rsidRDefault="004226EE" w:rsidP="004226EE">
      <w:pPr>
        <w:jc w:val="both"/>
        <w:rPr>
          <w:rFonts w:ascii="Arial" w:eastAsia="Arial" w:hAnsi="Arial" w:cs="Arial"/>
          <w:bCs/>
          <w:color w:val="000000" w:themeColor="text1"/>
          <w:sz w:val="24"/>
          <w:szCs w:val="28"/>
          <w:lang w:val="en-US"/>
        </w:rPr>
      </w:pPr>
    </w:p>
    <w:p w14:paraId="76A996EE"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To use time effectively and develop self-discipline, students should write down long-term and short-term plans and goals in their notebooks or journals. It is especially important to take notes on homework.</w:t>
      </w:r>
    </w:p>
    <w:p w14:paraId="63101D0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When leaving the boarding-school for classes to prepare homework, you must check your bag for all the items necessary for study, because entry to the boarding-school </w:t>
      </w:r>
      <w:proofErr w:type="gramStart"/>
      <w:r w:rsidRPr="00303F0D">
        <w:rPr>
          <w:rFonts w:ascii="Arial" w:eastAsia="Arial" w:hAnsi="Arial" w:cs="Arial"/>
          <w:bCs/>
          <w:color w:val="000000" w:themeColor="text1"/>
          <w:sz w:val="24"/>
          <w:szCs w:val="28"/>
          <w:lang w:val="en-US"/>
        </w:rPr>
        <w:t>is prohibited</w:t>
      </w:r>
      <w:proofErr w:type="gramEnd"/>
      <w:r w:rsidRPr="00303F0D">
        <w:rPr>
          <w:rFonts w:ascii="Arial" w:eastAsia="Arial" w:hAnsi="Arial" w:cs="Arial"/>
          <w:bCs/>
          <w:color w:val="000000" w:themeColor="text1"/>
          <w:sz w:val="24"/>
          <w:szCs w:val="28"/>
          <w:lang w:val="en-US"/>
        </w:rPr>
        <w:t xml:space="preserve"> until the end of classes.  </w:t>
      </w:r>
    </w:p>
    <w:p w14:paraId="7C374779"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If a student finishes his homework before the allotted time, he can spend the remaining time reading a book or reviewing the topics covered.</w:t>
      </w:r>
    </w:p>
    <w:p w14:paraId="6FBDDF4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Students may use laptops for no more </w:t>
      </w:r>
      <w:proofErr w:type="gramStart"/>
      <w:r w:rsidRPr="00303F0D">
        <w:rPr>
          <w:rFonts w:ascii="Arial" w:eastAsia="Arial" w:hAnsi="Arial" w:cs="Arial"/>
          <w:bCs/>
          <w:color w:val="000000" w:themeColor="text1"/>
          <w:sz w:val="24"/>
          <w:szCs w:val="28"/>
          <w:lang w:val="en-US"/>
        </w:rPr>
        <w:t>than 1 hour and only to prepare for lessons</w:t>
      </w:r>
      <w:proofErr w:type="gramEnd"/>
      <w:r w:rsidRPr="00303F0D">
        <w:rPr>
          <w:rFonts w:ascii="Arial" w:eastAsia="Arial" w:hAnsi="Arial" w:cs="Arial"/>
          <w:bCs/>
          <w:color w:val="000000" w:themeColor="text1"/>
          <w:sz w:val="24"/>
          <w:szCs w:val="28"/>
          <w:lang w:val="en-US"/>
        </w:rPr>
        <w:t>. You cannot leave laptops connected to the charger. Use laptops only in areas designated for lesson preparation and under the supervision of educators.</w:t>
      </w:r>
    </w:p>
    <w:p w14:paraId="622C47A4"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During the time allocated for preparing homework, it </w:t>
      </w:r>
      <w:proofErr w:type="gramStart"/>
      <w:r w:rsidRPr="00303F0D">
        <w:rPr>
          <w:rFonts w:ascii="Arial" w:eastAsia="Arial" w:hAnsi="Arial" w:cs="Arial"/>
          <w:bCs/>
          <w:color w:val="000000" w:themeColor="text1"/>
          <w:sz w:val="24"/>
          <w:szCs w:val="28"/>
          <w:lang w:val="en-US"/>
        </w:rPr>
        <w:t>is prohibited</w:t>
      </w:r>
      <w:proofErr w:type="gramEnd"/>
      <w:r w:rsidRPr="00303F0D">
        <w:rPr>
          <w:rFonts w:ascii="Arial" w:eastAsia="Arial" w:hAnsi="Arial" w:cs="Arial"/>
          <w:bCs/>
          <w:color w:val="000000" w:themeColor="text1"/>
          <w:sz w:val="24"/>
          <w:szCs w:val="28"/>
          <w:lang w:val="en-US"/>
        </w:rPr>
        <w:t xml:space="preserve"> to use cell phones, make or receive calls. It </w:t>
      </w:r>
      <w:proofErr w:type="gramStart"/>
      <w:r w:rsidRPr="00303F0D">
        <w:rPr>
          <w:rFonts w:ascii="Arial" w:eastAsia="Arial" w:hAnsi="Arial" w:cs="Arial"/>
          <w:bCs/>
          <w:color w:val="000000" w:themeColor="text1"/>
          <w:sz w:val="24"/>
          <w:szCs w:val="28"/>
          <w:lang w:val="en-US"/>
        </w:rPr>
        <w:t>is recommended</w:t>
      </w:r>
      <w:proofErr w:type="gramEnd"/>
      <w:r w:rsidRPr="00303F0D">
        <w:rPr>
          <w:rFonts w:ascii="Arial" w:eastAsia="Arial" w:hAnsi="Arial" w:cs="Arial"/>
          <w:bCs/>
          <w:color w:val="000000" w:themeColor="text1"/>
          <w:sz w:val="24"/>
          <w:szCs w:val="28"/>
          <w:lang w:val="en-US"/>
        </w:rPr>
        <w:t xml:space="preserve"> to mute your phone or put it on silent mode.</w:t>
      </w:r>
    </w:p>
    <w:p w14:paraId="57C5411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After the time allotted for preparing lessons has expired, clean up your workplace, turn off the electricity, close the windows, collect laptops, </w:t>
      </w:r>
      <w:proofErr w:type="gramStart"/>
      <w:r w:rsidRPr="00303F0D">
        <w:rPr>
          <w:rFonts w:ascii="Arial" w:eastAsia="Arial" w:hAnsi="Arial" w:cs="Arial"/>
          <w:bCs/>
          <w:color w:val="000000" w:themeColor="text1"/>
          <w:sz w:val="24"/>
          <w:szCs w:val="28"/>
          <w:lang w:val="en-US"/>
        </w:rPr>
        <w:t>close</w:t>
      </w:r>
      <w:proofErr w:type="gramEnd"/>
      <w:r w:rsidRPr="00303F0D">
        <w:rPr>
          <w:rFonts w:ascii="Arial" w:eastAsia="Arial" w:hAnsi="Arial" w:cs="Arial"/>
          <w:bCs/>
          <w:color w:val="000000" w:themeColor="text1"/>
          <w:sz w:val="24"/>
          <w:szCs w:val="28"/>
          <w:lang w:val="en-US"/>
        </w:rPr>
        <w:t xml:space="preserve"> the doors.</w:t>
      </w:r>
    </w:p>
    <w:p w14:paraId="56EA323F" w14:textId="64A25D1A" w:rsidR="00C80744" w:rsidRPr="00303F0D" w:rsidRDefault="004226EE" w:rsidP="003B38AB">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Curator gives information to parents about their child’s progress. Educators provide information to parents about the behavior of their children in the </w:t>
      </w:r>
      <w:proofErr w:type="gramStart"/>
      <w:r w:rsidRPr="00303F0D">
        <w:rPr>
          <w:rFonts w:ascii="Arial" w:eastAsia="Arial" w:hAnsi="Arial" w:cs="Arial"/>
          <w:bCs/>
          <w:color w:val="000000" w:themeColor="text1"/>
          <w:sz w:val="24"/>
          <w:szCs w:val="28"/>
          <w:lang w:val="en-US"/>
        </w:rPr>
        <w:t>boarding-school</w:t>
      </w:r>
      <w:proofErr w:type="gramEnd"/>
      <w:r w:rsidRPr="00303F0D">
        <w:rPr>
          <w:rFonts w:ascii="Arial" w:eastAsia="Arial" w:hAnsi="Arial" w:cs="Arial"/>
          <w:bCs/>
          <w:color w:val="000000" w:themeColor="text1"/>
          <w:sz w:val="24"/>
          <w:szCs w:val="28"/>
          <w:lang w:val="en-US"/>
        </w:rPr>
        <w:t>, in case of violation of the boarding-school rules and in case of illness of their children.</w:t>
      </w:r>
      <w:bookmarkStart w:id="5" w:name="ӨЗГЕРІСТЕР_ТУРАЛЫ_АҚПАРАТ"/>
      <w:bookmarkEnd w:id="5"/>
    </w:p>
    <w:p w14:paraId="394D9A6B" w14:textId="77777777" w:rsidR="00C80744" w:rsidRPr="00303F0D" w:rsidRDefault="00C80744" w:rsidP="003B38AB">
      <w:pPr>
        <w:jc w:val="both"/>
        <w:rPr>
          <w:rFonts w:ascii="Arial" w:hAnsi="Arial" w:cs="Arial"/>
          <w:sz w:val="20"/>
          <w:szCs w:val="24"/>
        </w:rPr>
      </w:pPr>
    </w:p>
    <w:p w14:paraId="03259C0E" w14:textId="77777777" w:rsidR="004226EE" w:rsidRPr="00303F0D" w:rsidRDefault="004226EE" w:rsidP="004226EE">
      <w:pPr>
        <w:jc w:val="center"/>
        <w:rPr>
          <w:rFonts w:ascii="Arial" w:eastAsia="Arial" w:hAnsi="Arial" w:cs="Arial"/>
          <w:b/>
          <w:bCs/>
          <w:color w:val="993300"/>
          <w:sz w:val="24"/>
          <w:szCs w:val="28"/>
          <w:lang w:val="en-US"/>
        </w:rPr>
      </w:pPr>
      <w:r w:rsidRPr="00303F0D">
        <w:rPr>
          <w:rFonts w:ascii="Arial" w:eastAsia="Arial" w:hAnsi="Arial" w:cs="Arial"/>
          <w:b/>
          <w:bCs/>
          <w:color w:val="993300"/>
          <w:sz w:val="24"/>
          <w:szCs w:val="28"/>
          <w:lang w:val="en-US"/>
        </w:rPr>
        <w:t xml:space="preserve">LEADERSHIP      </w:t>
      </w:r>
    </w:p>
    <w:p w14:paraId="54E06C33"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w:t>
      </w:r>
    </w:p>
    <w:p w14:paraId="40A3BED3"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In the rules for organizing the boarding-school activities there is a provision on the boarding-school council, where the boarding-school council is a body of student’s self-government. The main activity of the boarding-school council is monitoring the implementation of internal regulations and organizing a number of educational and cultural events.</w:t>
      </w:r>
    </w:p>
    <w:p w14:paraId="64DC6B28"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Every academic year a new boarding-school council </w:t>
      </w:r>
      <w:proofErr w:type="gramStart"/>
      <w:r w:rsidRPr="00303F0D">
        <w:rPr>
          <w:rFonts w:ascii="Arial" w:eastAsia="Arial" w:hAnsi="Arial" w:cs="Arial"/>
          <w:bCs/>
          <w:color w:val="000000" w:themeColor="text1"/>
          <w:sz w:val="24"/>
          <w:szCs w:val="28"/>
          <w:lang w:val="en-US"/>
        </w:rPr>
        <w:t>is formed</w:t>
      </w:r>
      <w:proofErr w:type="gramEnd"/>
      <w:r w:rsidRPr="00303F0D">
        <w:rPr>
          <w:rFonts w:ascii="Arial" w:eastAsia="Arial" w:hAnsi="Arial" w:cs="Arial"/>
          <w:bCs/>
          <w:color w:val="000000" w:themeColor="text1"/>
          <w:sz w:val="24"/>
          <w:szCs w:val="28"/>
          <w:lang w:val="en-US"/>
        </w:rPr>
        <w:t xml:space="preserve">. Any student living in the </w:t>
      </w:r>
      <w:proofErr w:type="gramStart"/>
      <w:r w:rsidRPr="00303F0D">
        <w:rPr>
          <w:rFonts w:ascii="Arial" w:eastAsia="Arial" w:hAnsi="Arial" w:cs="Arial"/>
          <w:bCs/>
          <w:color w:val="000000" w:themeColor="text1"/>
          <w:sz w:val="24"/>
          <w:szCs w:val="28"/>
          <w:lang w:val="en-US"/>
        </w:rPr>
        <w:t>boarding-school</w:t>
      </w:r>
      <w:proofErr w:type="gramEnd"/>
      <w:r w:rsidRPr="00303F0D">
        <w:rPr>
          <w:rFonts w:ascii="Arial" w:eastAsia="Arial" w:hAnsi="Arial" w:cs="Arial"/>
          <w:bCs/>
          <w:color w:val="000000" w:themeColor="text1"/>
          <w:sz w:val="24"/>
          <w:szCs w:val="28"/>
          <w:lang w:val="en-US"/>
        </w:rPr>
        <w:t xml:space="preserve"> can be a member of the student council. Members of the student council </w:t>
      </w:r>
      <w:proofErr w:type="gramStart"/>
      <w:r w:rsidRPr="00303F0D">
        <w:rPr>
          <w:rFonts w:ascii="Arial" w:eastAsia="Arial" w:hAnsi="Arial" w:cs="Arial"/>
          <w:bCs/>
          <w:color w:val="000000" w:themeColor="text1"/>
          <w:sz w:val="24"/>
          <w:szCs w:val="28"/>
          <w:lang w:val="en-US"/>
        </w:rPr>
        <w:t>are elected</w:t>
      </w:r>
      <w:proofErr w:type="gramEnd"/>
      <w:r w:rsidRPr="00303F0D">
        <w:rPr>
          <w:rFonts w:ascii="Arial" w:eastAsia="Arial" w:hAnsi="Arial" w:cs="Arial"/>
          <w:bCs/>
          <w:color w:val="000000" w:themeColor="text1"/>
          <w:sz w:val="24"/>
          <w:szCs w:val="28"/>
          <w:lang w:val="en-US"/>
        </w:rPr>
        <w:t xml:space="preserve"> by voting, with the participation of all boarding-school residents.</w:t>
      </w:r>
    </w:p>
    <w:p w14:paraId="7707DACF"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Members of the boarding-school council may also include the student council of the school.  </w:t>
      </w:r>
    </w:p>
    <w:p w14:paraId="03622C04"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Members of the boarding-school council and senior students must demonstrate their leadership qualities everywhere.  </w:t>
      </w:r>
    </w:p>
    <w:p w14:paraId="683F4FD2"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Members of the boarding-school council and high school students, with their positive behavior (ethics, neatness, modesty, responsibility, friendliness) set an example for other </w:t>
      </w:r>
      <w:proofErr w:type="gramStart"/>
      <w:r w:rsidRPr="00303F0D">
        <w:rPr>
          <w:rFonts w:ascii="Arial" w:eastAsia="Arial" w:hAnsi="Arial" w:cs="Arial"/>
          <w:bCs/>
          <w:color w:val="000000" w:themeColor="text1"/>
          <w:sz w:val="24"/>
          <w:szCs w:val="28"/>
          <w:lang w:val="en-US"/>
        </w:rPr>
        <w:t>school children</w:t>
      </w:r>
      <w:proofErr w:type="gramEnd"/>
      <w:r w:rsidRPr="00303F0D">
        <w:rPr>
          <w:rFonts w:ascii="Arial" w:eastAsia="Arial" w:hAnsi="Arial" w:cs="Arial"/>
          <w:bCs/>
          <w:color w:val="000000" w:themeColor="text1"/>
          <w:sz w:val="24"/>
          <w:szCs w:val="28"/>
          <w:lang w:val="en-US"/>
        </w:rPr>
        <w:t xml:space="preserve"> to follow.</w:t>
      </w:r>
    </w:p>
    <w:p w14:paraId="5FE6183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They value the characteristics of each student, support and help other students in the boarding-school, thereby showing tolerance and respect towards others.</w:t>
      </w:r>
    </w:p>
    <w:p w14:paraId="193C93AF"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They can create an atmosphere of mutual respect through supportive and trusting relationships.</w:t>
      </w:r>
    </w:p>
    <w:p w14:paraId="7129D229" w14:textId="77777777" w:rsidR="00C80744" w:rsidRPr="00303F0D" w:rsidRDefault="00C80744" w:rsidP="003B38AB">
      <w:pPr>
        <w:jc w:val="both"/>
        <w:rPr>
          <w:rFonts w:ascii="Arial" w:hAnsi="Arial" w:cs="Arial"/>
          <w:szCs w:val="24"/>
          <w:lang w:val="en-US"/>
        </w:rPr>
      </w:pPr>
    </w:p>
    <w:p w14:paraId="64E7770E" w14:textId="77777777" w:rsidR="004226EE" w:rsidRPr="00303F0D" w:rsidRDefault="004226EE" w:rsidP="004226EE">
      <w:pPr>
        <w:jc w:val="center"/>
        <w:rPr>
          <w:rFonts w:ascii="Arial" w:eastAsia="Arial" w:hAnsi="Arial" w:cs="Arial"/>
          <w:b/>
          <w:bCs/>
          <w:color w:val="984806"/>
          <w:sz w:val="28"/>
          <w:szCs w:val="28"/>
          <w:lang w:val="en-US"/>
        </w:rPr>
      </w:pPr>
    </w:p>
    <w:p w14:paraId="1ECF520B" w14:textId="77777777" w:rsidR="004226EE" w:rsidRPr="00303F0D" w:rsidRDefault="004226EE" w:rsidP="004226EE">
      <w:pPr>
        <w:jc w:val="center"/>
        <w:rPr>
          <w:rFonts w:ascii="Arial" w:eastAsia="Arial" w:hAnsi="Arial" w:cs="Arial"/>
          <w:b/>
          <w:bCs/>
          <w:color w:val="984806"/>
          <w:sz w:val="24"/>
          <w:szCs w:val="28"/>
          <w:lang w:val="en-US"/>
        </w:rPr>
      </w:pPr>
      <w:r w:rsidRPr="00303F0D">
        <w:rPr>
          <w:rFonts w:ascii="Arial" w:eastAsia="Arial" w:hAnsi="Arial" w:cs="Arial"/>
          <w:b/>
          <w:bCs/>
          <w:color w:val="984806"/>
          <w:sz w:val="24"/>
          <w:szCs w:val="28"/>
          <w:lang w:val="en-US"/>
        </w:rPr>
        <w:t>DEFINITION OF INTERNATIONALISM AND INTERCULTURAL CONNECTION</w:t>
      </w:r>
    </w:p>
    <w:p w14:paraId="128B3070" w14:textId="77777777" w:rsidR="004226EE" w:rsidRPr="00303F0D" w:rsidRDefault="004226EE" w:rsidP="004226EE">
      <w:pPr>
        <w:jc w:val="center"/>
        <w:rPr>
          <w:rFonts w:ascii="Arial" w:eastAsia="Arial" w:hAnsi="Arial" w:cs="Arial"/>
          <w:b/>
          <w:bCs/>
          <w:color w:val="984806"/>
          <w:sz w:val="24"/>
          <w:szCs w:val="28"/>
          <w:lang w:val="en-US"/>
        </w:rPr>
      </w:pPr>
    </w:p>
    <w:p w14:paraId="00CDF442"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Our educational policy aims to develop an understanding of the political, scientific and cultural independence that exists in our world and the ways in which other people and cultures influence our daily lives.</w:t>
      </w:r>
    </w:p>
    <w:p w14:paraId="78204AF6"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We are committed to equipping our students with the necessary skills to compete in a global economy.  </w:t>
      </w:r>
    </w:p>
    <w:p w14:paraId="09E8A80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We will achieve this through:</w:t>
      </w:r>
    </w:p>
    <w:p w14:paraId="3D8389EF"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teaching different languages;</w:t>
      </w:r>
    </w:p>
    <w:p w14:paraId="7A4F6ACA"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lastRenderedPageBreak/>
        <w:t>• teaching subjects in more than one language;</w:t>
      </w:r>
    </w:p>
    <w:p w14:paraId="53C0C6D6"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hiring teachers from different countries and different cultures;</w:t>
      </w:r>
    </w:p>
    <w:p w14:paraId="2598D889"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holding and participating in international events;</w:t>
      </w:r>
    </w:p>
    <w:p w14:paraId="73B7BC9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studying other cultures;</w:t>
      </w:r>
    </w:p>
    <w:p w14:paraId="6ACB9964"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teaching lessons on critical thinking using multiple perspectives;</w:t>
      </w:r>
    </w:p>
    <w:p w14:paraId="1FC880C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teaching tolerance in other cultures;</w:t>
      </w:r>
    </w:p>
    <w:p w14:paraId="69FFFD1F"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passing examinations recognized by higher educational institutions in various countries;</w:t>
      </w:r>
    </w:p>
    <w:p w14:paraId="1C9E7105"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encouraging recycling;</w:t>
      </w:r>
    </w:p>
    <w:p w14:paraId="05628FBB"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developing students' individuality and understanding of cultures;</w:t>
      </w:r>
    </w:p>
    <w:p w14:paraId="3130B447"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w:t>
      </w:r>
      <w:proofErr w:type="gramStart"/>
      <w:r w:rsidRPr="00303F0D">
        <w:rPr>
          <w:rFonts w:ascii="Arial" w:eastAsia="Arial" w:hAnsi="Arial" w:cs="Arial"/>
          <w:bCs/>
          <w:color w:val="000000" w:themeColor="text1"/>
          <w:sz w:val="24"/>
          <w:szCs w:val="28"/>
          <w:lang w:val="en-US"/>
        </w:rPr>
        <w:t>recognition</w:t>
      </w:r>
      <w:proofErr w:type="gramEnd"/>
      <w:r w:rsidRPr="00303F0D">
        <w:rPr>
          <w:rFonts w:ascii="Arial" w:eastAsia="Arial" w:hAnsi="Arial" w:cs="Arial"/>
          <w:bCs/>
          <w:color w:val="000000" w:themeColor="text1"/>
          <w:sz w:val="24"/>
          <w:szCs w:val="28"/>
          <w:lang w:val="en-US"/>
        </w:rPr>
        <w:t xml:space="preserve"> and development of universal human values by students;</w:t>
      </w:r>
    </w:p>
    <w:p w14:paraId="3480DC3D"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establishing connections with students from other countries;</w:t>
      </w:r>
    </w:p>
    <w:p w14:paraId="4E8DDED6"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w:t>
      </w:r>
      <w:proofErr w:type="gramStart"/>
      <w:r w:rsidRPr="00303F0D">
        <w:rPr>
          <w:rFonts w:ascii="Arial" w:eastAsia="Arial" w:hAnsi="Arial" w:cs="Arial"/>
          <w:bCs/>
          <w:color w:val="000000" w:themeColor="text1"/>
          <w:sz w:val="24"/>
          <w:szCs w:val="28"/>
          <w:lang w:val="en-US"/>
        </w:rPr>
        <w:t>spreading</w:t>
      </w:r>
      <w:proofErr w:type="gramEnd"/>
      <w:r w:rsidRPr="00303F0D">
        <w:rPr>
          <w:rFonts w:ascii="Arial" w:eastAsia="Arial" w:hAnsi="Arial" w:cs="Arial"/>
          <w:bCs/>
          <w:color w:val="000000" w:themeColor="text1"/>
          <w:sz w:val="24"/>
          <w:szCs w:val="28"/>
          <w:lang w:val="en-US"/>
        </w:rPr>
        <w:t xml:space="preserve"> ideas (</w:t>
      </w:r>
      <w:proofErr w:type="spellStart"/>
      <w:r w:rsidRPr="00303F0D">
        <w:rPr>
          <w:rFonts w:ascii="Arial" w:eastAsia="Arial" w:hAnsi="Arial" w:cs="Arial"/>
          <w:bCs/>
          <w:color w:val="000000" w:themeColor="text1"/>
          <w:sz w:val="24"/>
          <w:szCs w:val="28"/>
          <w:lang w:val="en-US"/>
        </w:rPr>
        <w:t>TEDx</w:t>
      </w:r>
      <w:proofErr w:type="spellEnd"/>
      <w:r w:rsidRPr="00303F0D">
        <w:rPr>
          <w:rFonts w:ascii="Arial" w:eastAsia="Arial" w:hAnsi="Arial" w:cs="Arial"/>
          <w:bCs/>
          <w:color w:val="000000" w:themeColor="text1"/>
          <w:sz w:val="24"/>
          <w:szCs w:val="28"/>
          <w:lang w:val="en-US"/>
        </w:rPr>
        <w:t>) ;</w:t>
      </w:r>
    </w:p>
    <w:p w14:paraId="73B11091" w14:textId="67D2028A" w:rsidR="00C80744" w:rsidRPr="00303F0D" w:rsidRDefault="004226EE" w:rsidP="003B38AB">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w:t>
      </w:r>
      <w:proofErr w:type="gramStart"/>
      <w:r w:rsidRPr="00303F0D">
        <w:rPr>
          <w:rFonts w:ascii="Arial" w:eastAsia="Arial" w:hAnsi="Arial" w:cs="Arial"/>
          <w:bCs/>
          <w:color w:val="000000" w:themeColor="text1"/>
          <w:sz w:val="24"/>
          <w:szCs w:val="28"/>
          <w:lang w:val="en-US"/>
        </w:rPr>
        <w:t>organization</w:t>
      </w:r>
      <w:proofErr w:type="gramEnd"/>
      <w:r w:rsidRPr="00303F0D">
        <w:rPr>
          <w:rFonts w:ascii="Arial" w:eastAsia="Arial" w:hAnsi="Arial" w:cs="Arial"/>
          <w:bCs/>
          <w:color w:val="000000" w:themeColor="text1"/>
          <w:sz w:val="24"/>
          <w:szCs w:val="28"/>
          <w:lang w:val="en-US"/>
        </w:rPr>
        <w:t xml:space="preserve"> and participation in the “Model UN” project.</w:t>
      </w:r>
    </w:p>
    <w:p w14:paraId="6AD5790B" w14:textId="77777777" w:rsidR="00C80744" w:rsidRPr="00303F0D" w:rsidRDefault="00C80744" w:rsidP="003B38AB">
      <w:pPr>
        <w:jc w:val="both"/>
        <w:rPr>
          <w:rFonts w:ascii="Arial" w:hAnsi="Arial" w:cs="Arial"/>
          <w:szCs w:val="24"/>
        </w:rPr>
      </w:pPr>
    </w:p>
    <w:p w14:paraId="74E79691" w14:textId="77777777" w:rsidR="004226EE" w:rsidRPr="00303F0D" w:rsidRDefault="004226EE" w:rsidP="004226EE">
      <w:pPr>
        <w:jc w:val="center"/>
        <w:rPr>
          <w:rFonts w:ascii="Arial" w:eastAsia="Arial" w:hAnsi="Arial" w:cs="Arial"/>
          <w:b/>
          <w:bCs/>
          <w:color w:val="984806"/>
          <w:sz w:val="24"/>
          <w:szCs w:val="28"/>
          <w:lang w:val="en-US"/>
        </w:rPr>
      </w:pPr>
      <w:r w:rsidRPr="00303F0D">
        <w:rPr>
          <w:rFonts w:ascii="Arial" w:eastAsia="Arial" w:hAnsi="Arial" w:cs="Arial"/>
          <w:b/>
          <w:bCs/>
          <w:color w:val="984806"/>
          <w:sz w:val="24"/>
          <w:szCs w:val="28"/>
          <w:lang w:val="en-US"/>
        </w:rPr>
        <w:t xml:space="preserve">  CAMPS AND EXCURSIONS  </w:t>
      </w:r>
    </w:p>
    <w:p w14:paraId="738833B5" w14:textId="77777777" w:rsidR="004226EE" w:rsidRPr="00303F0D" w:rsidRDefault="004226EE" w:rsidP="004226EE">
      <w:pPr>
        <w:jc w:val="center"/>
        <w:rPr>
          <w:rFonts w:ascii="Arial" w:eastAsia="Arial" w:hAnsi="Arial" w:cs="Arial"/>
          <w:b/>
          <w:bCs/>
          <w:color w:val="984806"/>
          <w:sz w:val="24"/>
          <w:szCs w:val="28"/>
          <w:lang w:val="en-US"/>
        </w:rPr>
      </w:pPr>
    </w:p>
    <w:p w14:paraId="4B348A7C"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The boarding-school management and school always informs parents in advance about upcoming major trips to camps and hikes. Routine excursions within the </w:t>
      </w:r>
      <w:proofErr w:type="spellStart"/>
      <w:r w:rsidRPr="00303F0D">
        <w:rPr>
          <w:rFonts w:ascii="Arial" w:eastAsia="Arial" w:hAnsi="Arial" w:cs="Arial"/>
          <w:bCs/>
          <w:color w:val="000000" w:themeColor="text1"/>
          <w:sz w:val="24"/>
          <w:szCs w:val="28"/>
          <w:lang w:val="en-US"/>
        </w:rPr>
        <w:t>Shymkent</w:t>
      </w:r>
      <w:proofErr w:type="spellEnd"/>
      <w:r w:rsidRPr="00303F0D">
        <w:rPr>
          <w:rFonts w:ascii="Arial" w:eastAsia="Arial" w:hAnsi="Arial" w:cs="Arial"/>
          <w:bCs/>
          <w:color w:val="000000" w:themeColor="text1"/>
          <w:sz w:val="24"/>
          <w:szCs w:val="28"/>
          <w:lang w:val="en-US"/>
        </w:rPr>
        <w:t xml:space="preserve"> city are part of the school regime and notification of these trips does not require mandatory notification.</w:t>
      </w:r>
    </w:p>
    <w:p w14:paraId="39B187E5"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Parents </w:t>
      </w:r>
      <w:proofErr w:type="gramStart"/>
      <w:r w:rsidRPr="00303F0D">
        <w:rPr>
          <w:rFonts w:ascii="Arial" w:eastAsia="Arial" w:hAnsi="Arial" w:cs="Arial"/>
          <w:bCs/>
          <w:color w:val="000000" w:themeColor="text1"/>
          <w:sz w:val="24"/>
          <w:szCs w:val="28"/>
          <w:lang w:val="en-US"/>
        </w:rPr>
        <w:t>must be informed</w:t>
      </w:r>
      <w:proofErr w:type="gramEnd"/>
      <w:r w:rsidRPr="00303F0D">
        <w:rPr>
          <w:rFonts w:ascii="Arial" w:eastAsia="Arial" w:hAnsi="Arial" w:cs="Arial"/>
          <w:bCs/>
          <w:color w:val="000000" w:themeColor="text1"/>
          <w:sz w:val="24"/>
          <w:szCs w:val="28"/>
          <w:lang w:val="en-US"/>
        </w:rPr>
        <w:t xml:space="preserve"> in the following cases:</w:t>
      </w:r>
    </w:p>
    <w:p w14:paraId="6AB735A7"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When organizing a trip out of town;</w:t>
      </w:r>
    </w:p>
    <w:p w14:paraId="1192433A"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When traveling to another city;</w:t>
      </w:r>
    </w:p>
    <w:p w14:paraId="3329CFB4"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When organizing a trip to foreign countries;</w:t>
      </w:r>
    </w:p>
    <w:p w14:paraId="6611F8BE"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Before traveling to another country, it is necessary to assess all the risks that may arise during the trip</w:t>
      </w:r>
      <w:proofErr w:type="gramStart"/>
      <w:r w:rsidRPr="00303F0D">
        <w:rPr>
          <w:rFonts w:ascii="Arial" w:eastAsia="Arial" w:hAnsi="Arial" w:cs="Arial"/>
          <w:bCs/>
          <w:color w:val="000000" w:themeColor="text1"/>
          <w:sz w:val="24"/>
          <w:szCs w:val="28"/>
          <w:lang w:val="en-US"/>
        </w:rPr>
        <w:t>;</w:t>
      </w:r>
      <w:proofErr w:type="gramEnd"/>
    </w:p>
    <w:p w14:paraId="5A806E62"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Instruct students on how to behave in a particular country, briefly familiarize them with the history, traditions and customs of this country</w:t>
      </w:r>
      <w:proofErr w:type="gramStart"/>
      <w:r w:rsidRPr="00303F0D">
        <w:rPr>
          <w:rFonts w:ascii="Arial" w:eastAsia="Arial" w:hAnsi="Arial" w:cs="Arial"/>
          <w:bCs/>
          <w:color w:val="000000" w:themeColor="text1"/>
          <w:sz w:val="24"/>
          <w:szCs w:val="28"/>
          <w:lang w:val="en-US"/>
        </w:rPr>
        <w:t>;</w:t>
      </w:r>
      <w:proofErr w:type="gramEnd"/>
    </w:p>
    <w:p w14:paraId="0C178BE2"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Distribute brief reminders or instructions on how to behave if you are lost, etc</w:t>
      </w:r>
      <w:proofErr w:type="gramStart"/>
      <w:r w:rsidRPr="00303F0D">
        <w:rPr>
          <w:rFonts w:ascii="Arial" w:eastAsia="Arial" w:hAnsi="Arial" w:cs="Arial"/>
          <w:bCs/>
          <w:color w:val="000000" w:themeColor="text1"/>
          <w:sz w:val="24"/>
          <w:szCs w:val="28"/>
          <w:lang w:val="en-US"/>
        </w:rPr>
        <w:t>.;</w:t>
      </w:r>
      <w:proofErr w:type="gramEnd"/>
      <w:r w:rsidRPr="00303F0D">
        <w:rPr>
          <w:rFonts w:ascii="Arial" w:eastAsia="Arial" w:hAnsi="Arial" w:cs="Arial"/>
          <w:bCs/>
          <w:color w:val="000000" w:themeColor="text1"/>
          <w:sz w:val="24"/>
          <w:szCs w:val="28"/>
          <w:lang w:val="en-US"/>
        </w:rPr>
        <w:t xml:space="preserve"> </w:t>
      </w:r>
    </w:p>
    <w:p w14:paraId="7E5E0E4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It is mandatory to have badges with your full name and address where you are staying. Responsibility for the safety of students rests entirely with the accompanying school and boarding-school staff.</w:t>
      </w:r>
    </w:p>
    <w:p w14:paraId="507D696B" w14:textId="77777777" w:rsidR="004226EE" w:rsidRPr="00303F0D" w:rsidRDefault="004226EE" w:rsidP="004226EE">
      <w:pPr>
        <w:jc w:val="both"/>
        <w:rPr>
          <w:rFonts w:ascii="Arial" w:eastAsia="Arial" w:hAnsi="Arial" w:cs="Arial"/>
          <w:bCs/>
          <w:color w:val="000000" w:themeColor="text1"/>
          <w:sz w:val="28"/>
          <w:szCs w:val="28"/>
          <w:lang w:val="en-US"/>
        </w:rPr>
      </w:pPr>
    </w:p>
    <w:p w14:paraId="7642022A" w14:textId="3C33FD07" w:rsidR="004226EE" w:rsidRPr="00303F0D" w:rsidRDefault="004226EE" w:rsidP="004226EE">
      <w:pPr>
        <w:jc w:val="center"/>
        <w:rPr>
          <w:rFonts w:ascii="Arial" w:eastAsia="Arial" w:hAnsi="Arial" w:cs="Arial"/>
          <w:b/>
          <w:bCs/>
          <w:color w:val="993300"/>
          <w:sz w:val="24"/>
          <w:szCs w:val="28"/>
          <w:lang w:val="en-US"/>
        </w:rPr>
      </w:pPr>
      <w:r w:rsidRPr="00303F0D">
        <w:rPr>
          <w:rFonts w:ascii="Arial" w:eastAsia="Arial" w:hAnsi="Arial" w:cs="Arial"/>
          <w:b/>
          <w:bCs/>
          <w:color w:val="993300"/>
          <w:sz w:val="24"/>
          <w:szCs w:val="28"/>
          <w:lang w:val="en-US"/>
        </w:rPr>
        <w:t>DRESS CODE REQUIREMENTS</w:t>
      </w:r>
    </w:p>
    <w:p w14:paraId="5D59EC5C" w14:textId="77777777" w:rsidR="004226EE" w:rsidRPr="00303F0D" w:rsidRDefault="004226EE" w:rsidP="004226EE">
      <w:pPr>
        <w:jc w:val="both"/>
        <w:rPr>
          <w:rFonts w:ascii="Arial" w:eastAsia="Arial" w:hAnsi="Arial" w:cs="Arial"/>
          <w:bCs/>
          <w:color w:val="993300"/>
          <w:sz w:val="24"/>
          <w:szCs w:val="28"/>
          <w:lang w:val="en-US"/>
        </w:rPr>
      </w:pPr>
    </w:p>
    <w:p w14:paraId="5DCD5CDD"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All school uniforms and sportswear </w:t>
      </w:r>
      <w:proofErr w:type="gramStart"/>
      <w:r w:rsidRPr="00303F0D">
        <w:rPr>
          <w:rFonts w:ascii="Arial" w:eastAsia="Arial" w:hAnsi="Arial" w:cs="Arial"/>
          <w:bCs/>
          <w:color w:val="000000" w:themeColor="text1"/>
          <w:sz w:val="24"/>
          <w:szCs w:val="28"/>
          <w:lang w:val="en-US"/>
        </w:rPr>
        <w:t>must be labelled</w:t>
      </w:r>
      <w:proofErr w:type="gramEnd"/>
      <w:r w:rsidRPr="00303F0D">
        <w:rPr>
          <w:rFonts w:ascii="Arial" w:eastAsia="Arial" w:hAnsi="Arial" w:cs="Arial"/>
          <w:bCs/>
          <w:color w:val="000000" w:themeColor="text1"/>
          <w:sz w:val="24"/>
          <w:szCs w:val="28"/>
          <w:lang w:val="en-US"/>
        </w:rPr>
        <w:t xml:space="preserve"> with the owner's name. There is not much space in the lockers, so you can only bring what you need.  </w:t>
      </w:r>
    </w:p>
    <w:p w14:paraId="2A706327"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During school hours, a common uniform approved by the school is required for everyone; after school and on weekends, free uniform is allowed (free uniform should be modest: shorts from mid-thigh and below, T-shirts should completely cover the torso and shoulders, for girls in the summer tank tops with closed necklines and knee-length skirts are acceptable). Clothes should always be clean, ironed and in a neat appearance.</w:t>
      </w:r>
    </w:p>
    <w:p w14:paraId="349892FB"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Essential clothing should be ironed and hung on hangers in the closet (ironing </w:t>
      </w:r>
      <w:proofErr w:type="gramStart"/>
      <w:r w:rsidRPr="00303F0D">
        <w:rPr>
          <w:rFonts w:ascii="Arial" w:eastAsia="Arial" w:hAnsi="Arial" w:cs="Arial"/>
          <w:bCs/>
          <w:color w:val="000000" w:themeColor="text1"/>
          <w:sz w:val="24"/>
          <w:szCs w:val="28"/>
          <w:lang w:val="en-US"/>
        </w:rPr>
        <w:t>is done</w:t>
      </w:r>
      <w:proofErr w:type="gramEnd"/>
      <w:r w:rsidRPr="00303F0D">
        <w:rPr>
          <w:rFonts w:ascii="Arial" w:eastAsia="Arial" w:hAnsi="Arial" w:cs="Arial"/>
          <w:bCs/>
          <w:color w:val="000000" w:themeColor="text1"/>
          <w:sz w:val="24"/>
          <w:szCs w:val="28"/>
          <w:lang w:val="en-US"/>
        </w:rPr>
        <w:t xml:space="preserve"> only during leisure time), other things should be neatly folded on shelves, shoes intended to be worn outside the school building should be stored in a specially designated place.</w:t>
      </w:r>
    </w:p>
    <w:p w14:paraId="55AD3BDF" w14:textId="64C7C530" w:rsidR="00C80744"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Bags, clothes, and trash </w:t>
      </w:r>
      <w:proofErr w:type="gramStart"/>
      <w:r w:rsidRPr="00303F0D">
        <w:rPr>
          <w:rFonts w:ascii="Arial" w:eastAsia="Arial" w:hAnsi="Arial" w:cs="Arial"/>
          <w:bCs/>
          <w:color w:val="000000" w:themeColor="text1"/>
          <w:sz w:val="24"/>
          <w:szCs w:val="28"/>
          <w:lang w:val="en-US"/>
        </w:rPr>
        <w:t>should not be thrown</w:t>
      </w:r>
      <w:proofErr w:type="gramEnd"/>
      <w:r w:rsidRPr="00303F0D">
        <w:rPr>
          <w:rFonts w:ascii="Arial" w:eastAsia="Arial" w:hAnsi="Arial" w:cs="Arial"/>
          <w:bCs/>
          <w:color w:val="000000" w:themeColor="text1"/>
          <w:sz w:val="24"/>
          <w:szCs w:val="28"/>
          <w:lang w:val="en-US"/>
        </w:rPr>
        <w:t xml:space="preserve"> on the floor. Place the bag in a free cabinet under the stairs. Throw garbage into the trash bin.</w:t>
      </w:r>
    </w:p>
    <w:p w14:paraId="71DEB14D" w14:textId="77777777" w:rsidR="00C80744" w:rsidRPr="00303F0D" w:rsidRDefault="00C80744" w:rsidP="003B38AB">
      <w:pPr>
        <w:jc w:val="both"/>
        <w:rPr>
          <w:rFonts w:ascii="Arial" w:hAnsi="Arial" w:cs="Arial"/>
          <w:szCs w:val="24"/>
        </w:rPr>
      </w:pPr>
    </w:p>
    <w:p w14:paraId="3C50D34C" w14:textId="4C241329" w:rsidR="004226EE" w:rsidRPr="00303F0D" w:rsidRDefault="00DB3DE3" w:rsidP="004226EE">
      <w:pPr>
        <w:jc w:val="center"/>
        <w:rPr>
          <w:rFonts w:ascii="Arial" w:eastAsia="Arial" w:hAnsi="Arial" w:cs="Arial"/>
          <w:b/>
          <w:bCs/>
          <w:color w:val="993300"/>
          <w:sz w:val="24"/>
          <w:szCs w:val="28"/>
          <w:lang w:val="en-US"/>
        </w:rPr>
      </w:pPr>
      <w:proofErr w:type="gramStart"/>
      <w:r>
        <w:rPr>
          <w:rFonts w:ascii="Arial" w:eastAsia="Arial" w:hAnsi="Arial" w:cs="Arial"/>
          <w:b/>
          <w:bCs/>
          <w:color w:val="993300"/>
          <w:sz w:val="24"/>
          <w:szCs w:val="28"/>
          <w:lang w:val="en-US"/>
        </w:rPr>
        <w:t>DINING-</w:t>
      </w:r>
      <w:r w:rsidR="004226EE" w:rsidRPr="00303F0D">
        <w:rPr>
          <w:rFonts w:ascii="Arial" w:eastAsia="Arial" w:hAnsi="Arial" w:cs="Arial"/>
          <w:b/>
          <w:bCs/>
          <w:color w:val="993300"/>
          <w:sz w:val="24"/>
          <w:szCs w:val="28"/>
          <w:lang w:val="en-US"/>
        </w:rPr>
        <w:t>ROOM</w:t>
      </w:r>
      <w:proofErr w:type="gramEnd"/>
    </w:p>
    <w:p w14:paraId="03C6ECD8" w14:textId="77777777" w:rsidR="004226EE" w:rsidRPr="00303F0D" w:rsidRDefault="004226EE" w:rsidP="004226EE">
      <w:pPr>
        <w:jc w:val="center"/>
        <w:rPr>
          <w:rFonts w:ascii="Arial" w:eastAsia="Arial" w:hAnsi="Arial" w:cs="Arial"/>
          <w:b/>
          <w:bCs/>
          <w:color w:val="000000" w:themeColor="text1"/>
          <w:sz w:val="24"/>
          <w:szCs w:val="28"/>
          <w:lang w:val="en-US"/>
        </w:rPr>
      </w:pPr>
    </w:p>
    <w:p w14:paraId="0178D2F8"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Eating </w:t>
      </w:r>
      <w:proofErr w:type="gramStart"/>
      <w:r w:rsidRPr="00303F0D">
        <w:rPr>
          <w:rFonts w:ascii="Arial" w:eastAsia="Arial" w:hAnsi="Arial" w:cs="Arial"/>
          <w:bCs/>
          <w:color w:val="000000" w:themeColor="text1"/>
          <w:sz w:val="24"/>
          <w:szCs w:val="28"/>
          <w:lang w:val="en-US"/>
        </w:rPr>
        <w:t>is allowed</w:t>
      </w:r>
      <w:proofErr w:type="gramEnd"/>
      <w:r w:rsidRPr="00303F0D">
        <w:rPr>
          <w:rFonts w:ascii="Arial" w:eastAsia="Arial" w:hAnsi="Arial" w:cs="Arial"/>
          <w:bCs/>
          <w:color w:val="000000" w:themeColor="text1"/>
          <w:sz w:val="24"/>
          <w:szCs w:val="28"/>
          <w:lang w:val="en-US"/>
        </w:rPr>
        <w:t xml:space="preserve"> only in the school canteen and in a specially designated place in the boarding-school.</w:t>
      </w:r>
    </w:p>
    <w:p w14:paraId="134225ED"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lastRenderedPageBreak/>
        <w:t xml:space="preserve">- During meals, during class hours, students remain in school uniform. After classes, in the dining room, modest, homely clothing </w:t>
      </w:r>
      <w:proofErr w:type="gramStart"/>
      <w:r w:rsidRPr="00303F0D">
        <w:rPr>
          <w:rFonts w:ascii="Arial" w:eastAsia="Arial" w:hAnsi="Arial" w:cs="Arial"/>
          <w:bCs/>
          <w:color w:val="000000" w:themeColor="text1"/>
          <w:sz w:val="24"/>
          <w:szCs w:val="28"/>
          <w:lang w:val="en-US"/>
        </w:rPr>
        <w:t>is allowed</w:t>
      </w:r>
      <w:proofErr w:type="gramEnd"/>
      <w:r w:rsidRPr="00303F0D">
        <w:rPr>
          <w:rFonts w:ascii="Arial" w:eastAsia="Arial" w:hAnsi="Arial" w:cs="Arial"/>
          <w:bCs/>
          <w:color w:val="000000" w:themeColor="text1"/>
          <w:sz w:val="24"/>
          <w:szCs w:val="28"/>
          <w:lang w:val="en-US"/>
        </w:rPr>
        <w:t>.</w:t>
      </w:r>
    </w:p>
    <w:p w14:paraId="6BB5A08E"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Parents of a student with a special diet (diabetes, food allergies) must notify the boarding-school head about these circumstances before the beginning of the school year, </w:t>
      </w:r>
      <w:proofErr w:type="gramStart"/>
      <w:r w:rsidRPr="00303F0D">
        <w:rPr>
          <w:rFonts w:ascii="Arial" w:eastAsia="Arial" w:hAnsi="Arial" w:cs="Arial"/>
          <w:bCs/>
          <w:color w:val="000000" w:themeColor="text1"/>
          <w:sz w:val="24"/>
          <w:szCs w:val="28"/>
          <w:lang w:val="en-US"/>
        </w:rPr>
        <w:t>then</w:t>
      </w:r>
      <w:proofErr w:type="gramEnd"/>
      <w:r w:rsidRPr="00303F0D">
        <w:rPr>
          <w:rFonts w:ascii="Arial" w:eastAsia="Arial" w:hAnsi="Arial" w:cs="Arial"/>
          <w:bCs/>
          <w:color w:val="000000" w:themeColor="text1"/>
          <w:sz w:val="24"/>
          <w:szCs w:val="28"/>
          <w:lang w:val="en-US"/>
        </w:rPr>
        <w:t xml:space="preserve"> the boarding-school head notifies the nutritionist and the canteen administrator.</w:t>
      </w:r>
    </w:p>
    <w:p w14:paraId="31DD5A6A"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Meals (breakfast, lunch, afternoon snack, dinner 1, dinner 2) at a strictly defined time for all students. </w:t>
      </w:r>
    </w:p>
    <w:p w14:paraId="13E26941"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It </w:t>
      </w:r>
      <w:proofErr w:type="gramStart"/>
      <w:r w:rsidRPr="00303F0D">
        <w:rPr>
          <w:rFonts w:ascii="Arial" w:eastAsia="Arial" w:hAnsi="Arial" w:cs="Arial"/>
          <w:bCs/>
          <w:color w:val="000000" w:themeColor="text1"/>
          <w:sz w:val="24"/>
          <w:szCs w:val="28"/>
          <w:lang w:val="en-US"/>
        </w:rPr>
        <w:t>is not allowed</w:t>
      </w:r>
      <w:proofErr w:type="gramEnd"/>
      <w:r w:rsidRPr="00303F0D">
        <w:rPr>
          <w:rFonts w:ascii="Arial" w:eastAsia="Arial" w:hAnsi="Arial" w:cs="Arial"/>
          <w:bCs/>
          <w:color w:val="000000" w:themeColor="text1"/>
          <w:sz w:val="24"/>
          <w:szCs w:val="28"/>
          <w:lang w:val="en-US"/>
        </w:rPr>
        <w:t xml:space="preserve"> to engage in extraneous activities while eating (calling, talking on the phone, talking loudly, pushing someone, making sudden movements).</w:t>
      </w:r>
    </w:p>
    <w:p w14:paraId="28653F48" w14:textId="67CCA06E" w:rsidR="00C80744" w:rsidRPr="00303F0D" w:rsidRDefault="004226EE" w:rsidP="003B38AB">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Eating </w:t>
      </w:r>
      <w:proofErr w:type="gramStart"/>
      <w:r w:rsidRPr="00303F0D">
        <w:rPr>
          <w:rFonts w:ascii="Arial" w:eastAsia="Arial" w:hAnsi="Arial" w:cs="Arial"/>
          <w:bCs/>
          <w:color w:val="000000" w:themeColor="text1"/>
          <w:sz w:val="24"/>
          <w:szCs w:val="28"/>
          <w:lang w:val="en-US"/>
        </w:rPr>
        <w:t>is prohibited</w:t>
      </w:r>
      <w:proofErr w:type="gramEnd"/>
      <w:r w:rsidRPr="00303F0D">
        <w:rPr>
          <w:rFonts w:ascii="Arial" w:eastAsia="Arial" w:hAnsi="Arial" w:cs="Arial"/>
          <w:bCs/>
          <w:color w:val="000000" w:themeColor="text1"/>
          <w:sz w:val="24"/>
          <w:szCs w:val="28"/>
          <w:lang w:val="en-US"/>
        </w:rPr>
        <w:t xml:space="preserve"> in the bedrooms.</w:t>
      </w:r>
    </w:p>
    <w:p w14:paraId="4F396ABF" w14:textId="77777777" w:rsidR="00C80744" w:rsidRPr="00303F0D" w:rsidRDefault="00C80744" w:rsidP="003B38AB">
      <w:pPr>
        <w:jc w:val="both"/>
        <w:rPr>
          <w:rFonts w:ascii="Arial" w:hAnsi="Arial" w:cs="Arial"/>
          <w:szCs w:val="24"/>
        </w:rPr>
      </w:pPr>
    </w:p>
    <w:p w14:paraId="788510EB" w14:textId="20D820FC" w:rsidR="004226EE" w:rsidRPr="00DB3DE3" w:rsidRDefault="004226EE" w:rsidP="004226EE">
      <w:pPr>
        <w:jc w:val="center"/>
        <w:rPr>
          <w:rFonts w:ascii="Arial" w:eastAsia="Arial" w:hAnsi="Arial" w:cs="Arial"/>
          <w:b/>
          <w:bCs/>
          <w:color w:val="984806"/>
          <w:sz w:val="24"/>
          <w:szCs w:val="28"/>
          <w:lang w:val="en-US"/>
        </w:rPr>
      </w:pPr>
      <w:r w:rsidRPr="00303F0D">
        <w:rPr>
          <w:rFonts w:ascii="Arial" w:eastAsia="Arial" w:hAnsi="Arial" w:cs="Arial"/>
          <w:b/>
          <w:bCs/>
          <w:color w:val="984806"/>
          <w:sz w:val="24"/>
          <w:szCs w:val="28"/>
          <w:lang w:val="en-US"/>
        </w:rPr>
        <w:t>FINANCE</w:t>
      </w:r>
    </w:p>
    <w:p w14:paraId="23E6FD4F" w14:textId="77777777" w:rsidR="004226EE" w:rsidRPr="00303F0D" w:rsidRDefault="004226EE" w:rsidP="004226EE">
      <w:pPr>
        <w:jc w:val="center"/>
        <w:rPr>
          <w:rFonts w:ascii="Arial" w:eastAsia="Arial" w:hAnsi="Arial" w:cs="Arial"/>
          <w:b/>
          <w:bCs/>
          <w:color w:val="984806"/>
          <w:sz w:val="24"/>
          <w:szCs w:val="28"/>
          <w:lang w:val="en-US"/>
        </w:rPr>
      </w:pPr>
    </w:p>
    <w:p w14:paraId="6F9095F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Students can carry no more than 5,000 </w:t>
      </w:r>
      <w:proofErr w:type="spellStart"/>
      <w:r w:rsidRPr="00303F0D">
        <w:rPr>
          <w:rFonts w:ascii="Arial" w:eastAsia="Arial" w:hAnsi="Arial" w:cs="Arial"/>
          <w:bCs/>
          <w:color w:val="000000" w:themeColor="text1"/>
          <w:sz w:val="24"/>
          <w:szCs w:val="28"/>
          <w:lang w:val="en-US"/>
        </w:rPr>
        <w:t>tenge</w:t>
      </w:r>
      <w:proofErr w:type="spellEnd"/>
      <w:r w:rsidRPr="00303F0D">
        <w:rPr>
          <w:rFonts w:ascii="Arial" w:eastAsia="Arial" w:hAnsi="Arial" w:cs="Arial"/>
          <w:bCs/>
          <w:color w:val="000000" w:themeColor="text1"/>
          <w:sz w:val="24"/>
          <w:szCs w:val="28"/>
          <w:lang w:val="en-US"/>
        </w:rPr>
        <w:t xml:space="preserve"> per week (to purchase necessary stationery, hygiene products, etc. while shopping), except in cases where it is necessary to pay for taking international IELTS exams.</w:t>
      </w:r>
    </w:p>
    <w:p w14:paraId="18D51B04"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If you have a larger amount, you can deposit it with your educator.</w:t>
      </w:r>
    </w:p>
    <w:p w14:paraId="427A21A0"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In case of loss of money not deposited, as well as unauthorized expensive items, the boarding-school staff is not responsible.</w:t>
      </w:r>
    </w:p>
    <w:p w14:paraId="303386A9" w14:textId="77777777" w:rsidR="004226EE" w:rsidRPr="00303F0D" w:rsidRDefault="004226EE" w:rsidP="003B38AB">
      <w:pPr>
        <w:jc w:val="both"/>
        <w:rPr>
          <w:rFonts w:ascii="Arial" w:hAnsi="Arial" w:cs="Arial"/>
          <w:color w:val="993300"/>
          <w:sz w:val="24"/>
          <w:szCs w:val="24"/>
        </w:rPr>
      </w:pPr>
    </w:p>
    <w:p w14:paraId="1066F79B" w14:textId="77777777" w:rsidR="004226EE" w:rsidRPr="00303F0D" w:rsidRDefault="004226EE" w:rsidP="004226EE">
      <w:pPr>
        <w:jc w:val="center"/>
        <w:rPr>
          <w:rFonts w:ascii="Arial" w:eastAsia="Arial" w:hAnsi="Arial" w:cs="Arial"/>
          <w:b/>
          <w:bCs/>
          <w:color w:val="993300"/>
          <w:sz w:val="24"/>
          <w:szCs w:val="28"/>
          <w:lang w:val="en-US"/>
        </w:rPr>
      </w:pPr>
      <w:r w:rsidRPr="00303F0D">
        <w:rPr>
          <w:rFonts w:ascii="Arial" w:eastAsia="Arial" w:hAnsi="Arial" w:cs="Arial"/>
          <w:b/>
          <w:bCs/>
          <w:color w:val="993300"/>
          <w:sz w:val="24"/>
          <w:szCs w:val="28"/>
          <w:lang w:val="en-US"/>
        </w:rPr>
        <w:t>VALUABLES</w:t>
      </w:r>
    </w:p>
    <w:p w14:paraId="59359E72" w14:textId="77777777" w:rsidR="004226EE" w:rsidRPr="00303F0D" w:rsidRDefault="004226EE" w:rsidP="004226EE">
      <w:pPr>
        <w:jc w:val="both"/>
        <w:rPr>
          <w:rFonts w:ascii="Arial" w:eastAsia="Arial" w:hAnsi="Arial" w:cs="Arial"/>
          <w:bCs/>
          <w:color w:val="000000" w:themeColor="text1"/>
          <w:sz w:val="24"/>
          <w:szCs w:val="28"/>
          <w:lang w:val="en-US"/>
        </w:rPr>
      </w:pPr>
    </w:p>
    <w:p w14:paraId="790C5609"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Parents should ensure that all of their child's valuable personal belongings </w:t>
      </w:r>
      <w:proofErr w:type="gramStart"/>
      <w:r w:rsidRPr="00303F0D">
        <w:rPr>
          <w:rFonts w:ascii="Arial" w:eastAsia="Arial" w:hAnsi="Arial" w:cs="Arial"/>
          <w:bCs/>
          <w:color w:val="000000" w:themeColor="text1"/>
          <w:sz w:val="24"/>
          <w:szCs w:val="28"/>
          <w:lang w:val="en-US"/>
        </w:rPr>
        <w:t>are left</w:t>
      </w:r>
      <w:proofErr w:type="gramEnd"/>
      <w:r w:rsidRPr="00303F0D">
        <w:rPr>
          <w:rFonts w:ascii="Arial" w:eastAsia="Arial" w:hAnsi="Arial" w:cs="Arial"/>
          <w:bCs/>
          <w:color w:val="000000" w:themeColor="text1"/>
          <w:sz w:val="24"/>
          <w:szCs w:val="28"/>
          <w:lang w:val="en-US"/>
        </w:rPr>
        <w:t xml:space="preserve"> at home.</w:t>
      </w:r>
    </w:p>
    <w:p w14:paraId="694D9EE3"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All items of any value must be stored in personal closets or locked lockers.</w:t>
      </w:r>
    </w:p>
    <w:p w14:paraId="61D561F9"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Students </w:t>
      </w:r>
      <w:proofErr w:type="gramStart"/>
      <w:r w:rsidRPr="00303F0D">
        <w:rPr>
          <w:rFonts w:ascii="Arial" w:eastAsia="Arial" w:hAnsi="Arial" w:cs="Arial"/>
          <w:bCs/>
          <w:color w:val="000000" w:themeColor="text1"/>
          <w:sz w:val="24"/>
          <w:szCs w:val="28"/>
          <w:lang w:val="en-US"/>
        </w:rPr>
        <w:t>are prohibited</w:t>
      </w:r>
      <w:proofErr w:type="gramEnd"/>
      <w:r w:rsidRPr="00303F0D">
        <w:rPr>
          <w:rFonts w:ascii="Arial" w:eastAsia="Arial" w:hAnsi="Arial" w:cs="Arial"/>
          <w:bCs/>
          <w:color w:val="000000" w:themeColor="text1"/>
          <w:sz w:val="24"/>
          <w:szCs w:val="28"/>
          <w:lang w:val="en-US"/>
        </w:rPr>
        <w:t xml:space="preserve"> from carrying a large amount of money exceeding 5,000 </w:t>
      </w:r>
      <w:proofErr w:type="spellStart"/>
      <w:r w:rsidRPr="00303F0D">
        <w:rPr>
          <w:rFonts w:ascii="Arial" w:eastAsia="Arial" w:hAnsi="Arial" w:cs="Arial"/>
          <w:bCs/>
          <w:color w:val="000000" w:themeColor="text1"/>
          <w:sz w:val="24"/>
          <w:szCs w:val="28"/>
          <w:lang w:val="en-US"/>
        </w:rPr>
        <w:t>tenge</w:t>
      </w:r>
      <w:proofErr w:type="spellEnd"/>
      <w:r w:rsidRPr="00303F0D">
        <w:rPr>
          <w:rFonts w:ascii="Arial" w:eastAsia="Arial" w:hAnsi="Arial" w:cs="Arial"/>
          <w:bCs/>
          <w:color w:val="000000" w:themeColor="text1"/>
          <w:sz w:val="24"/>
          <w:szCs w:val="28"/>
          <w:lang w:val="en-US"/>
        </w:rPr>
        <w:t xml:space="preserve">. Boarding-school students should make do with the cash they have; borrowing money from other students or lending money to other students </w:t>
      </w:r>
      <w:proofErr w:type="gramStart"/>
      <w:r w:rsidRPr="00303F0D">
        <w:rPr>
          <w:rFonts w:ascii="Arial" w:eastAsia="Arial" w:hAnsi="Arial" w:cs="Arial"/>
          <w:bCs/>
          <w:color w:val="000000" w:themeColor="text1"/>
          <w:sz w:val="24"/>
          <w:szCs w:val="28"/>
          <w:lang w:val="en-US"/>
        </w:rPr>
        <w:t>is strictly prohibited</w:t>
      </w:r>
      <w:proofErr w:type="gramEnd"/>
      <w:r w:rsidRPr="00303F0D">
        <w:rPr>
          <w:rFonts w:ascii="Arial" w:eastAsia="Arial" w:hAnsi="Arial" w:cs="Arial"/>
          <w:bCs/>
          <w:color w:val="000000" w:themeColor="text1"/>
          <w:sz w:val="24"/>
          <w:szCs w:val="28"/>
          <w:lang w:val="en-US"/>
        </w:rPr>
        <w:t xml:space="preserve">. </w:t>
      </w:r>
    </w:p>
    <w:p w14:paraId="521C82CB"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Students are prohibited from performing any commercial activities (buying or selling any items), and as well as from making purchases from other sources without the permission of the boarding-school staff.</w:t>
      </w:r>
    </w:p>
    <w:p w14:paraId="2AD290D2"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Students cannot use the things of other students without their permission; all things of any value (laptops, players, watches) must be marked.</w:t>
      </w:r>
    </w:p>
    <w:p w14:paraId="15402E3B" w14:textId="56B82141"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It </w:t>
      </w:r>
      <w:proofErr w:type="gramStart"/>
      <w:r w:rsidRPr="00303F0D">
        <w:rPr>
          <w:rFonts w:ascii="Arial" w:eastAsia="Arial" w:hAnsi="Arial" w:cs="Arial"/>
          <w:bCs/>
          <w:color w:val="000000" w:themeColor="text1"/>
          <w:sz w:val="24"/>
          <w:szCs w:val="28"/>
          <w:lang w:val="en-US"/>
        </w:rPr>
        <w:t>is prohibited</w:t>
      </w:r>
      <w:proofErr w:type="gramEnd"/>
      <w:r w:rsidRPr="00303F0D">
        <w:rPr>
          <w:rFonts w:ascii="Arial" w:eastAsia="Arial" w:hAnsi="Arial" w:cs="Arial"/>
          <w:bCs/>
          <w:color w:val="000000" w:themeColor="text1"/>
          <w:sz w:val="24"/>
          <w:szCs w:val="28"/>
          <w:lang w:val="en-US"/>
        </w:rPr>
        <w:t xml:space="preserve"> to give valuables (laptops, cell phones, etc.) for temporary use (deposit) to other students; if such an incident occurs, the item should be immediately sorted out and returned to the rightful owner or parents of the student.</w:t>
      </w:r>
    </w:p>
    <w:p w14:paraId="70E0A515" w14:textId="77777777" w:rsidR="004226EE" w:rsidRPr="00303F0D" w:rsidRDefault="004226EE" w:rsidP="004226EE">
      <w:pPr>
        <w:ind w:firstLine="720"/>
        <w:jc w:val="both"/>
        <w:rPr>
          <w:rFonts w:ascii="Arial" w:eastAsia="Arial" w:hAnsi="Arial" w:cs="Arial"/>
          <w:bCs/>
          <w:color w:val="000000" w:themeColor="text1"/>
          <w:sz w:val="24"/>
          <w:szCs w:val="28"/>
          <w:lang w:val="en-US"/>
        </w:rPr>
      </w:pPr>
    </w:p>
    <w:p w14:paraId="5A3A4029" w14:textId="77777777" w:rsidR="004226EE" w:rsidRPr="00303F0D" w:rsidRDefault="004226EE" w:rsidP="003B38AB">
      <w:pPr>
        <w:jc w:val="both"/>
        <w:rPr>
          <w:rFonts w:ascii="Arial" w:hAnsi="Arial" w:cs="Arial"/>
          <w:sz w:val="24"/>
          <w:szCs w:val="24"/>
        </w:rPr>
      </w:pPr>
    </w:p>
    <w:p w14:paraId="485ECA40" w14:textId="3F350FFE" w:rsidR="004226EE" w:rsidRPr="00303F0D" w:rsidRDefault="00DB3DE3" w:rsidP="004226EE">
      <w:pPr>
        <w:jc w:val="center"/>
        <w:rPr>
          <w:rFonts w:ascii="Arial" w:eastAsia="Arial" w:hAnsi="Arial" w:cs="Arial"/>
          <w:b/>
          <w:bCs/>
          <w:color w:val="993300"/>
          <w:sz w:val="24"/>
          <w:szCs w:val="28"/>
          <w:lang w:val="en-US"/>
        </w:rPr>
      </w:pPr>
      <w:r>
        <w:rPr>
          <w:rFonts w:ascii="Arial" w:eastAsia="Arial" w:hAnsi="Arial" w:cs="Arial"/>
          <w:b/>
          <w:bCs/>
          <w:color w:val="993300"/>
          <w:sz w:val="24"/>
          <w:szCs w:val="28"/>
          <w:lang w:val="en-US"/>
        </w:rPr>
        <w:t xml:space="preserve">DEPARTURE </w:t>
      </w:r>
      <w:r w:rsidR="004226EE" w:rsidRPr="00303F0D">
        <w:rPr>
          <w:rFonts w:ascii="Arial" w:eastAsia="Arial" w:hAnsi="Arial" w:cs="Arial"/>
          <w:b/>
          <w:bCs/>
          <w:color w:val="993300"/>
          <w:sz w:val="24"/>
          <w:szCs w:val="28"/>
          <w:lang w:val="en-US"/>
        </w:rPr>
        <w:t>FROM SCHOOL</w:t>
      </w:r>
    </w:p>
    <w:p w14:paraId="7781D350" w14:textId="77777777" w:rsidR="004226EE" w:rsidRPr="00303F0D" w:rsidRDefault="004226EE" w:rsidP="004226EE">
      <w:pPr>
        <w:jc w:val="both"/>
        <w:rPr>
          <w:rFonts w:ascii="Arial" w:eastAsia="Arial" w:hAnsi="Arial" w:cs="Arial"/>
          <w:b/>
          <w:bCs/>
          <w:color w:val="993300"/>
          <w:sz w:val="24"/>
          <w:szCs w:val="28"/>
          <w:lang w:val="en-US"/>
        </w:rPr>
      </w:pPr>
    </w:p>
    <w:p w14:paraId="4A948AA4"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Students cannot leave the school during school hours.</w:t>
      </w:r>
    </w:p>
    <w:p w14:paraId="3F9782AE"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In emergency cases (illness, family circumstances), they can leave the educational institution only with written permission from the administration and indications from the medical unit, accompanied by parents or authorized representatives.</w:t>
      </w:r>
    </w:p>
    <w:p w14:paraId="327D2388"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Students living in the boarding-school leave the educational institution only on weekends and only with parents or with adults who have notarized powers of attorney from the student’s parents (except in cases where the children themselves have a written power of attorney from their parents, certified by a notary, to attend out-of-school activities courses).</w:t>
      </w:r>
    </w:p>
    <w:p w14:paraId="05C8D57A"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1. Before taking the student home, the parent or authorized representative shows identification documents.</w:t>
      </w:r>
    </w:p>
    <w:p w14:paraId="04B25E39"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2. The names of the student and the authorized representative </w:t>
      </w:r>
      <w:proofErr w:type="gramStart"/>
      <w:r w:rsidRPr="00303F0D">
        <w:rPr>
          <w:rFonts w:ascii="Arial" w:eastAsia="Arial" w:hAnsi="Arial" w:cs="Arial"/>
          <w:bCs/>
          <w:color w:val="000000" w:themeColor="text1"/>
          <w:sz w:val="24"/>
          <w:szCs w:val="28"/>
          <w:lang w:val="en-US"/>
        </w:rPr>
        <w:t>are entered</w:t>
      </w:r>
      <w:proofErr w:type="gramEnd"/>
      <w:r w:rsidRPr="00303F0D">
        <w:rPr>
          <w:rFonts w:ascii="Arial" w:eastAsia="Arial" w:hAnsi="Arial" w:cs="Arial"/>
          <w:bCs/>
          <w:color w:val="000000" w:themeColor="text1"/>
          <w:sz w:val="24"/>
          <w:szCs w:val="28"/>
          <w:lang w:val="en-US"/>
        </w:rPr>
        <w:t xml:space="preserve"> in the registration log, the date and time of departure are indicated and the signatures of the educator on duty </w:t>
      </w:r>
      <w:r w:rsidRPr="00303F0D">
        <w:rPr>
          <w:rFonts w:ascii="Arial" w:eastAsia="Arial" w:hAnsi="Arial" w:cs="Arial"/>
          <w:bCs/>
          <w:color w:val="000000" w:themeColor="text1"/>
          <w:sz w:val="24"/>
          <w:szCs w:val="28"/>
          <w:lang w:val="en-US"/>
        </w:rPr>
        <w:lastRenderedPageBreak/>
        <w:t>and the authorized representative are placed.</w:t>
      </w:r>
    </w:p>
    <w:p w14:paraId="49D56D53"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3. A receipt is filled out on behalf of the person taking it </w:t>
      </w:r>
      <w:proofErr w:type="gramStart"/>
      <w:r w:rsidRPr="00303F0D">
        <w:rPr>
          <w:rFonts w:ascii="Arial" w:eastAsia="Arial" w:hAnsi="Arial" w:cs="Arial"/>
          <w:bCs/>
          <w:color w:val="000000" w:themeColor="text1"/>
          <w:sz w:val="24"/>
          <w:szCs w:val="28"/>
          <w:lang w:val="en-US"/>
        </w:rPr>
        <w:t>on the basis of</w:t>
      </w:r>
      <w:proofErr w:type="gramEnd"/>
      <w:r w:rsidRPr="00303F0D">
        <w:rPr>
          <w:rFonts w:ascii="Arial" w:eastAsia="Arial" w:hAnsi="Arial" w:cs="Arial"/>
          <w:bCs/>
          <w:color w:val="000000" w:themeColor="text1"/>
          <w:sz w:val="24"/>
          <w:szCs w:val="28"/>
          <w:lang w:val="en-US"/>
        </w:rPr>
        <w:t xml:space="preserve"> a power of attorney issued by a notary.</w:t>
      </w:r>
    </w:p>
    <w:p w14:paraId="6158A23B" w14:textId="77777777" w:rsidR="004226EE" w:rsidRPr="00303F0D" w:rsidRDefault="004226EE" w:rsidP="003B38AB">
      <w:pPr>
        <w:jc w:val="both"/>
        <w:rPr>
          <w:rFonts w:ascii="Arial" w:eastAsia="Arial" w:hAnsi="Arial" w:cs="Arial"/>
          <w:b/>
          <w:bCs/>
          <w:color w:val="984806"/>
          <w:sz w:val="28"/>
          <w:szCs w:val="28"/>
          <w:lang w:val="en-US"/>
        </w:rPr>
      </w:pPr>
    </w:p>
    <w:p w14:paraId="0D2A9101" w14:textId="77777777" w:rsidR="004226EE" w:rsidRPr="00303F0D" w:rsidRDefault="004226EE" w:rsidP="003B38AB">
      <w:pPr>
        <w:jc w:val="both"/>
        <w:rPr>
          <w:rFonts w:ascii="Arial" w:hAnsi="Arial" w:cs="Arial"/>
          <w:sz w:val="24"/>
          <w:szCs w:val="24"/>
        </w:rPr>
      </w:pPr>
    </w:p>
    <w:p w14:paraId="5C4D66B8" w14:textId="77777777" w:rsidR="004226EE" w:rsidRPr="00303F0D" w:rsidRDefault="004226EE" w:rsidP="004226EE">
      <w:pPr>
        <w:jc w:val="center"/>
        <w:rPr>
          <w:rFonts w:ascii="Arial" w:eastAsia="Arial" w:hAnsi="Arial" w:cs="Arial"/>
          <w:b/>
          <w:bCs/>
          <w:color w:val="984806"/>
          <w:sz w:val="24"/>
          <w:szCs w:val="28"/>
          <w:lang w:val="en-US"/>
        </w:rPr>
      </w:pPr>
      <w:r w:rsidRPr="00303F0D">
        <w:rPr>
          <w:rFonts w:ascii="Arial" w:eastAsia="Arial" w:hAnsi="Arial" w:cs="Arial"/>
          <w:b/>
          <w:bCs/>
          <w:color w:val="984806"/>
          <w:sz w:val="24"/>
          <w:szCs w:val="28"/>
          <w:lang w:val="en-US"/>
        </w:rPr>
        <w:t>RULES OF CONDUCT IN DIFFERENT EMERGENCIES</w:t>
      </w:r>
    </w:p>
    <w:p w14:paraId="206A9549" w14:textId="77777777" w:rsidR="004226EE" w:rsidRPr="00303F0D" w:rsidRDefault="004226EE" w:rsidP="004226EE">
      <w:pPr>
        <w:jc w:val="center"/>
        <w:rPr>
          <w:rFonts w:ascii="Arial" w:eastAsia="Arial" w:hAnsi="Arial" w:cs="Arial"/>
          <w:b/>
          <w:bCs/>
          <w:color w:val="984806"/>
          <w:sz w:val="24"/>
          <w:szCs w:val="28"/>
          <w:lang w:val="en-US"/>
        </w:rPr>
      </w:pPr>
    </w:p>
    <w:p w14:paraId="667E2D74" w14:textId="18F76E7F" w:rsidR="004226EE" w:rsidRPr="00303F0D" w:rsidRDefault="004226EE" w:rsidP="003B38AB">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Every year, when students move into the </w:t>
      </w:r>
      <w:proofErr w:type="gramStart"/>
      <w:r w:rsidRPr="00303F0D">
        <w:rPr>
          <w:rFonts w:ascii="Arial" w:eastAsia="Arial" w:hAnsi="Arial" w:cs="Arial"/>
          <w:bCs/>
          <w:color w:val="000000" w:themeColor="text1"/>
          <w:sz w:val="24"/>
          <w:szCs w:val="28"/>
          <w:lang w:val="en-US"/>
        </w:rPr>
        <w:t>boarding-school</w:t>
      </w:r>
      <w:proofErr w:type="gramEnd"/>
      <w:r w:rsidRPr="00303F0D">
        <w:rPr>
          <w:rFonts w:ascii="Arial" w:eastAsia="Arial" w:hAnsi="Arial" w:cs="Arial"/>
          <w:bCs/>
          <w:color w:val="000000" w:themeColor="text1"/>
          <w:sz w:val="24"/>
          <w:szCs w:val="28"/>
          <w:lang w:val="en-US"/>
        </w:rPr>
        <w:t xml:space="preserve">, safety briefings and practical training on evacuation and during lockdown are mandatory. Information about each student’s familiarization with the rules of conduct during various emergencies </w:t>
      </w:r>
      <w:proofErr w:type="gramStart"/>
      <w:r w:rsidRPr="00303F0D">
        <w:rPr>
          <w:rFonts w:ascii="Arial" w:eastAsia="Arial" w:hAnsi="Arial" w:cs="Arial"/>
          <w:bCs/>
          <w:color w:val="000000" w:themeColor="text1"/>
          <w:sz w:val="24"/>
          <w:szCs w:val="28"/>
          <w:lang w:val="en-US"/>
        </w:rPr>
        <w:t>is recorded</w:t>
      </w:r>
      <w:proofErr w:type="gramEnd"/>
      <w:r w:rsidRPr="00303F0D">
        <w:rPr>
          <w:rFonts w:ascii="Arial" w:eastAsia="Arial" w:hAnsi="Arial" w:cs="Arial"/>
          <w:bCs/>
          <w:color w:val="000000" w:themeColor="text1"/>
          <w:sz w:val="24"/>
          <w:szCs w:val="28"/>
          <w:lang w:val="en-US"/>
        </w:rPr>
        <w:t xml:space="preserve"> in special journals.</w:t>
      </w:r>
    </w:p>
    <w:p w14:paraId="11A2A64B" w14:textId="77777777" w:rsidR="004226EE" w:rsidRPr="00303F0D" w:rsidRDefault="004226EE" w:rsidP="003B38AB">
      <w:pPr>
        <w:jc w:val="both"/>
        <w:rPr>
          <w:rFonts w:ascii="Arial" w:hAnsi="Arial" w:cs="Arial"/>
          <w:sz w:val="24"/>
          <w:szCs w:val="24"/>
        </w:rPr>
      </w:pPr>
    </w:p>
    <w:p w14:paraId="1422F135" w14:textId="77777777" w:rsidR="004226EE" w:rsidRPr="00303F0D" w:rsidRDefault="004226EE" w:rsidP="004226EE">
      <w:pPr>
        <w:jc w:val="center"/>
        <w:rPr>
          <w:rFonts w:ascii="Arial" w:eastAsia="Arial" w:hAnsi="Arial" w:cs="Arial"/>
          <w:b/>
          <w:bCs/>
          <w:color w:val="993300"/>
          <w:sz w:val="24"/>
          <w:szCs w:val="24"/>
          <w:lang w:val="en-US"/>
        </w:rPr>
      </w:pPr>
      <w:r w:rsidRPr="00303F0D">
        <w:rPr>
          <w:rFonts w:ascii="Arial" w:eastAsia="Arial" w:hAnsi="Arial" w:cs="Arial"/>
          <w:b/>
          <w:bCs/>
          <w:color w:val="993300"/>
          <w:sz w:val="24"/>
          <w:szCs w:val="24"/>
          <w:lang w:val="en-US"/>
        </w:rPr>
        <w:t>INFORMATION ABOUT CHANGES</w:t>
      </w:r>
    </w:p>
    <w:p w14:paraId="1B8C2F1C" w14:textId="77777777" w:rsidR="004226EE" w:rsidRPr="00303F0D" w:rsidRDefault="004226EE" w:rsidP="004226EE">
      <w:pPr>
        <w:jc w:val="both"/>
        <w:rPr>
          <w:rFonts w:ascii="Arial" w:eastAsia="Arial" w:hAnsi="Arial" w:cs="Arial"/>
          <w:bCs/>
          <w:color w:val="000000" w:themeColor="text1"/>
          <w:sz w:val="24"/>
          <w:szCs w:val="24"/>
          <w:lang w:val="en-US"/>
        </w:rPr>
      </w:pPr>
    </w:p>
    <w:p w14:paraId="6BF80921" w14:textId="77777777" w:rsidR="004226EE" w:rsidRPr="00303F0D" w:rsidRDefault="004226EE" w:rsidP="004226EE">
      <w:pPr>
        <w:ind w:firstLine="720"/>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Boarding-school staff must be kept informed of any changes in the circumstances of a student living in the </w:t>
      </w:r>
      <w:proofErr w:type="gramStart"/>
      <w:r w:rsidRPr="00303F0D">
        <w:rPr>
          <w:rFonts w:ascii="Arial" w:eastAsia="Arial" w:hAnsi="Arial" w:cs="Arial"/>
          <w:bCs/>
          <w:color w:val="000000" w:themeColor="text1"/>
          <w:sz w:val="24"/>
          <w:szCs w:val="24"/>
          <w:lang w:val="en-US"/>
        </w:rPr>
        <w:t>boarding-school</w:t>
      </w:r>
      <w:proofErr w:type="gramEnd"/>
      <w:r w:rsidRPr="00303F0D">
        <w:rPr>
          <w:rFonts w:ascii="Arial" w:eastAsia="Arial" w:hAnsi="Arial" w:cs="Arial"/>
          <w:bCs/>
          <w:color w:val="000000" w:themeColor="text1"/>
          <w:sz w:val="24"/>
          <w:szCs w:val="24"/>
          <w:lang w:val="en-US"/>
        </w:rPr>
        <w:t>. Especially:</w:t>
      </w:r>
    </w:p>
    <w:p w14:paraId="25832D87"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When the guardian changes.</w:t>
      </w:r>
    </w:p>
    <w:p w14:paraId="3476554E"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When the contact telephone number of the student, parents or legal representatives changes.</w:t>
      </w:r>
    </w:p>
    <w:p w14:paraId="3AB37331"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When the student’s residential address changes.</w:t>
      </w:r>
    </w:p>
    <w:p w14:paraId="1157012F"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When parents’ workplace changes.</w:t>
      </w:r>
    </w:p>
    <w:p w14:paraId="51D52E82" w14:textId="77777777" w:rsidR="004226EE" w:rsidRPr="00303F0D" w:rsidRDefault="004226EE" w:rsidP="004226EE">
      <w:pPr>
        <w:jc w:val="both"/>
        <w:rPr>
          <w:rFonts w:ascii="Arial" w:eastAsia="Arial" w:hAnsi="Arial" w:cs="Arial"/>
          <w:bCs/>
          <w:color w:val="000000" w:themeColor="text1"/>
          <w:sz w:val="24"/>
          <w:szCs w:val="24"/>
        </w:rPr>
      </w:pPr>
      <w:proofErr w:type="gramStart"/>
      <w:r w:rsidRPr="00303F0D">
        <w:rPr>
          <w:rFonts w:ascii="Arial" w:eastAsia="Arial" w:hAnsi="Arial" w:cs="Arial"/>
          <w:bCs/>
          <w:color w:val="000000" w:themeColor="text1"/>
          <w:sz w:val="24"/>
          <w:szCs w:val="24"/>
          <w:lang w:val="en-US"/>
        </w:rPr>
        <w:t xml:space="preserve">- If a student has problems with </w:t>
      </w:r>
      <w:hyperlink r:id="rId32" w:history="1">
        <w:r w:rsidRPr="00303F0D">
          <w:rPr>
            <w:rStyle w:val="af3"/>
            <w:rFonts w:ascii="Arial" w:hAnsi="Arial" w:cs="Arial"/>
            <w:color w:val="000000" w:themeColor="text1"/>
            <w:sz w:val="24"/>
            <w:szCs w:val="24"/>
            <w:u w:val="none"/>
            <w:lang w:val="en-US"/>
          </w:rPr>
          <w:t>urinary incontinence</w:t>
        </w:r>
        <w:proofErr w:type="gramEnd"/>
      </w:hyperlink>
      <w:r w:rsidRPr="00303F0D">
        <w:rPr>
          <w:rFonts w:ascii="Arial" w:eastAsia="Arial" w:hAnsi="Arial" w:cs="Arial"/>
          <w:bCs/>
          <w:color w:val="000000" w:themeColor="text1"/>
          <w:sz w:val="24"/>
          <w:szCs w:val="24"/>
          <w:lang w:val="en-US"/>
        </w:rPr>
        <w:t xml:space="preserve"> (boarding-school head is notified and, if necessary, sensitive measures are taken).</w:t>
      </w:r>
    </w:p>
    <w:p w14:paraId="7A66012C"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Transfer information to the relevant authorities.</w:t>
      </w:r>
    </w:p>
    <w:p w14:paraId="3647EDEB" w14:textId="77777777" w:rsidR="004226EE" w:rsidRPr="00303F0D" w:rsidRDefault="004226EE" w:rsidP="004226EE">
      <w:pPr>
        <w:jc w:val="both"/>
        <w:rPr>
          <w:rFonts w:ascii="Arial" w:eastAsia="Arial" w:hAnsi="Arial" w:cs="Arial"/>
          <w:bCs/>
          <w:color w:val="000000" w:themeColor="text1"/>
          <w:sz w:val="24"/>
          <w:szCs w:val="24"/>
          <w:lang w:val="en-US"/>
        </w:rPr>
      </w:pPr>
      <w:r w:rsidRPr="00303F0D">
        <w:rPr>
          <w:rFonts w:ascii="Arial" w:eastAsia="Arial" w:hAnsi="Arial" w:cs="Arial"/>
          <w:bCs/>
          <w:color w:val="000000" w:themeColor="text1"/>
          <w:sz w:val="24"/>
          <w:szCs w:val="24"/>
          <w:lang w:val="en-US"/>
        </w:rPr>
        <w:t xml:space="preserve">- When handing over a shift in the morning, information </w:t>
      </w:r>
      <w:proofErr w:type="gramStart"/>
      <w:r w:rsidRPr="00303F0D">
        <w:rPr>
          <w:rFonts w:ascii="Arial" w:eastAsia="Arial" w:hAnsi="Arial" w:cs="Arial"/>
          <w:bCs/>
          <w:color w:val="000000" w:themeColor="text1"/>
          <w:sz w:val="24"/>
          <w:szCs w:val="24"/>
          <w:lang w:val="en-US"/>
        </w:rPr>
        <w:t>is also provided</w:t>
      </w:r>
      <w:proofErr w:type="gramEnd"/>
      <w:r w:rsidRPr="00303F0D">
        <w:rPr>
          <w:rFonts w:ascii="Arial" w:eastAsia="Arial" w:hAnsi="Arial" w:cs="Arial"/>
          <w:bCs/>
          <w:color w:val="000000" w:themeColor="text1"/>
          <w:sz w:val="24"/>
          <w:szCs w:val="24"/>
          <w:lang w:val="en-US"/>
        </w:rPr>
        <w:t xml:space="preserve"> about the number of students and incidents that occurred at night, including cases of illness.</w:t>
      </w:r>
    </w:p>
    <w:p w14:paraId="007F30CF" w14:textId="77777777" w:rsidR="004226EE" w:rsidRPr="00303F0D" w:rsidRDefault="004226EE" w:rsidP="004226EE">
      <w:pPr>
        <w:jc w:val="both"/>
        <w:rPr>
          <w:rFonts w:ascii="Arial" w:eastAsia="Arial" w:hAnsi="Arial" w:cs="Arial"/>
          <w:bCs/>
          <w:color w:val="000000" w:themeColor="text1"/>
          <w:sz w:val="24"/>
          <w:szCs w:val="24"/>
          <w:lang w:val="en-US"/>
        </w:rPr>
      </w:pPr>
    </w:p>
    <w:p w14:paraId="27D234FC" w14:textId="77777777" w:rsidR="004226EE" w:rsidRPr="00303F0D" w:rsidRDefault="004226EE" w:rsidP="003B38AB">
      <w:pPr>
        <w:jc w:val="both"/>
        <w:rPr>
          <w:rFonts w:ascii="Arial" w:hAnsi="Arial" w:cs="Arial"/>
          <w:sz w:val="24"/>
          <w:szCs w:val="24"/>
          <w:lang w:val="en-US"/>
        </w:rPr>
      </w:pPr>
    </w:p>
    <w:p w14:paraId="586F14F3" w14:textId="79D21231" w:rsidR="004226EE" w:rsidRPr="00303F0D" w:rsidRDefault="004226EE" w:rsidP="004226EE">
      <w:pPr>
        <w:jc w:val="center"/>
        <w:rPr>
          <w:rFonts w:ascii="Arial" w:eastAsia="Arial" w:hAnsi="Arial" w:cs="Arial"/>
          <w:b/>
          <w:bCs/>
          <w:color w:val="984806"/>
          <w:sz w:val="24"/>
          <w:szCs w:val="28"/>
          <w:lang w:val="en-US"/>
        </w:rPr>
      </w:pPr>
      <w:r w:rsidRPr="00303F0D">
        <w:rPr>
          <w:rFonts w:ascii="Arial" w:eastAsia="Arial" w:hAnsi="Arial" w:cs="Arial"/>
          <w:b/>
          <w:bCs/>
          <w:color w:val="984806"/>
          <w:sz w:val="24"/>
          <w:szCs w:val="28"/>
          <w:lang w:val="en-US"/>
        </w:rPr>
        <w:t>LAUNDRY ROOM</w:t>
      </w:r>
    </w:p>
    <w:p w14:paraId="38839022" w14:textId="77777777" w:rsidR="004226EE" w:rsidRPr="00303F0D" w:rsidRDefault="004226EE" w:rsidP="004226EE">
      <w:pPr>
        <w:jc w:val="center"/>
        <w:rPr>
          <w:rFonts w:ascii="Arial" w:eastAsia="Arial" w:hAnsi="Arial" w:cs="Arial"/>
          <w:b/>
          <w:bCs/>
          <w:color w:val="984806"/>
          <w:sz w:val="24"/>
          <w:szCs w:val="28"/>
          <w:lang w:val="en-US"/>
        </w:rPr>
      </w:pPr>
    </w:p>
    <w:p w14:paraId="2A3D4ABC" w14:textId="77777777" w:rsidR="004226EE" w:rsidRPr="00303F0D" w:rsidRDefault="004226EE" w:rsidP="004226EE">
      <w:pPr>
        <w:jc w:val="both"/>
        <w:rPr>
          <w:rFonts w:ascii="Arial" w:eastAsia="Arial" w:hAnsi="Arial" w:cs="Arial"/>
          <w:bCs/>
          <w:color w:val="000000" w:themeColor="text1"/>
          <w:sz w:val="24"/>
          <w:szCs w:val="28"/>
        </w:rPr>
      </w:pPr>
      <w:r w:rsidRPr="00303F0D">
        <w:rPr>
          <w:rFonts w:ascii="Arial" w:eastAsia="Arial" w:hAnsi="Arial" w:cs="Arial"/>
          <w:b/>
          <w:bCs/>
          <w:color w:val="984806"/>
          <w:sz w:val="24"/>
          <w:szCs w:val="28"/>
          <w:lang w:val="en-US"/>
        </w:rPr>
        <w:t xml:space="preserve">- </w:t>
      </w:r>
      <w:r w:rsidRPr="00303F0D">
        <w:rPr>
          <w:rFonts w:ascii="Arial" w:eastAsia="Arial" w:hAnsi="Arial" w:cs="Arial"/>
          <w:bCs/>
          <w:color w:val="000000" w:themeColor="text1"/>
          <w:sz w:val="24"/>
          <w:szCs w:val="28"/>
          <w:lang w:val="en-US"/>
        </w:rPr>
        <w:t>The school provides laundry services to all students living in the boarding-school. Laundry services include changing, washing and ironing bed linen, towels, and bedding at least once a week.</w:t>
      </w:r>
      <w:r w:rsidRPr="00303F0D">
        <w:rPr>
          <w:rFonts w:ascii="Arial" w:eastAsia="Arial" w:hAnsi="Arial" w:cs="Arial"/>
          <w:bCs/>
          <w:color w:val="000000" w:themeColor="text1"/>
          <w:sz w:val="24"/>
          <w:szCs w:val="28"/>
        </w:rPr>
        <w:t xml:space="preserve"> </w:t>
      </w:r>
    </w:p>
    <w:p w14:paraId="0C68D4B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Washing of school, sports uniforms and personal belongings of students </w:t>
      </w:r>
      <w:proofErr w:type="gramStart"/>
      <w:r w:rsidRPr="00303F0D">
        <w:rPr>
          <w:rFonts w:ascii="Arial" w:eastAsia="Arial" w:hAnsi="Arial" w:cs="Arial"/>
          <w:bCs/>
          <w:color w:val="000000" w:themeColor="text1"/>
          <w:sz w:val="24"/>
          <w:szCs w:val="28"/>
          <w:lang w:val="en-US"/>
        </w:rPr>
        <w:t>is carried out</w:t>
      </w:r>
      <w:proofErr w:type="gramEnd"/>
      <w:r w:rsidRPr="00303F0D">
        <w:rPr>
          <w:rFonts w:ascii="Arial" w:eastAsia="Arial" w:hAnsi="Arial" w:cs="Arial"/>
          <w:bCs/>
          <w:color w:val="000000" w:themeColor="text1"/>
          <w:sz w:val="24"/>
          <w:szCs w:val="28"/>
          <w:lang w:val="en-US"/>
        </w:rPr>
        <w:t xml:space="preserve"> in the living rooms once a week. Household rooms are equipped with automatic washing machines and ironing systems.</w:t>
      </w:r>
    </w:p>
    <w:p w14:paraId="2CB5D9E2"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xml:space="preserve">- In order not to confuse each other’s things and quickly find their things after washing, it </w:t>
      </w:r>
      <w:proofErr w:type="gramStart"/>
      <w:r w:rsidRPr="00303F0D">
        <w:rPr>
          <w:rFonts w:ascii="Arial" w:eastAsia="Arial" w:hAnsi="Arial" w:cs="Arial"/>
          <w:bCs/>
          <w:color w:val="000000" w:themeColor="text1"/>
          <w:sz w:val="24"/>
          <w:szCs w:val="28"/>
          <w:lang w:val="en-US"/>
        </w:rPr>
        <w:t>is recommended</w:t>
      </w:r>
      <w:proofErr w:type="gramEnd"/>
      <w:r w:rsidRPr="00303F0D">
        <w:rPr>
          <w:rFonts w:ascii="Arial" w:eastAsia="Arial" w:hAnsi="Arial" w:cs="Arial"/>
          <w:bCs/>
          <w:color w:val="000000" w:themeColor="text1"/>
          <w:sz w:val="24"/>
          <w:szCs w:val="28"/>
          <w:lang w:val="en-US"/>
        </w:rPr>
        <w:t xml:space="preserve"> that parents make permanent marks on clothes. (Embroider initials and class)</w:t>
      </w:r>
    </w:p>
    <w:p w14:paraId="577485AC"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lang w:val="en-US"/>
        </w:rPr>
        <w:t>- Students in the boarding-school wash their own underwear, socks and handkerchiefs by hand.</w:t>
      </w:r>
    </w:p>
    <w:p w14:paraId="2C38F7C5" w14:textId="77777777" w:rsidR="004226EE" w:rsidRPr="00303F0D" w:rsidRDefault="004226EE" w:rsidP="004226EE">
      <w:pPr>
        <w:jc w:val="both"/>
        <w:rPr>
          <w:rFonts w:ascii="Arial" w:eastAsia="Arial" w:hAnsi="Arial" w:cs="Arial"/>
          <w:bCs/>
          <w:color w:val="000000" w:themeColor="text1"/>
          <w:sz w:val="24"/>
          <w:szCs w:val="28"/>
          <w:lang w:val="en-US"/>
        </w:rPr>
      </w:pPr>
    </w:p>
    <w:p w14:paraId="464761B1" w14:textId="77777777" w:rsidR="004226EE" w:rsidRPr="00303F0D" w:rsidRDefault="004226EE" w:rsidP="003B38AB">
      <w:pPr>
        <w:jc w:val="both"/>
        <w:rPr>
          <w:rFonts w:ascii="Arial" w:hAnsi="Arial" w:cs="Arial"/>
          <w:sz w:val="24"/>
          <w:szCs w:val="24"/>
          <w:lang w:val="en-US"/>
        </w:rPr>
      </w:pPr>
    </w:p>
    <w:p w14:paraId="273FBD1F" w14:textId="77777777" w:rsidR="004226EE" w:rsidRPr="00303F0D" w:rsidRDefault="004226EE" w:rsidP="004226EE">
      <w:pPr>
        <w:jc w:val="center"/>
        <w:rPr>
          <w:rFonts w:ascii="Arial" w:eastAsia="Arial" w:hAnsi="Arial" w:cs="Arial"/>
          <w:b/>
          <w:bCs/>
          <w:color w:val="984806"/>
          <w:sz w:val="24"/>
          <w:szCs w:val="28"/>
        </w:rPr>
      </w:pPr>
      <w:r w:rsidRPr="00303F0D">
        <w:rPr>
          <w:rFonts w:ascii="Arial" w:eastAsia="Arial" w:hAnsi="Arial" w:cs="Arial"/>
          <w:b/>
          <w:bCs/>
          <w:color w:val="984806"/>
          <w:sz w:val="24"/>
          <w:szCs w:val="28"/>
        </w:rPr>
        <w:t>VISITORS</w:t>
      </w:r>
    </w:p>
    <w:p w14:paraId="53472028" w14:textId="77777777" w:rsidR="004226EE" w:rsidRPr="00303F0D" w:rsidRDefault="004226EE" w:rsidP="004226EE">
      <w:pPr>
        <w:jc w:val="center"/>
        <w:rPr>
          <w:rFonts w:ascii="Arial" w:eastAsia="Arial" w:hAnsi="Arial" w:cs="Arial"/>
          <w:b/>
          <w:bCs/>
          <w:color w:val="984806"/>
          <w:sz w:val="24"/>
          <w:szCs w:val="28"/>
        </w:rPr>
      </w:pPr>
    </w:p>
    <w:p w14:paraId="6AA98CD3" w14:textId="77777777" w:rsidR="004226EE" w:rsidRPr="00303F0D" w:rsidRDefault="004226EE" w:rsidP="004226EE">
      <w:pPr>
        <w:jc w:val="both"/>
        <w:rPr>
          <w:rFonts w:ascii="Arial" w:eastAsia="Arial" w:hAnsi="Arial" w:cs="Arial"/>
          <w:bCs/>
          <w:color w:val="000000" w:themeColor="text1"/>
          <w:sz w:val="24"/>
          <w:szCs w:val="28"/>
        </w:rPr>
      </w:pPr>
      <w:r w:rsidRPr="00303F0D">
        <w:rPr>
          <w:rFonts w:ascii="Arial" w:eastAsia="Arial" w:hAnsi="Arial" w:cs="Arial"/>
          <w:bCs/>
          <w:color w:val="000000" w:themeColor="text1"/>
          <w:sz w:val="24"/>
          <w:szCs w:val="28"/>
        </w:rPr>
        <w:t xml:space="preserve">- In cases where students are visited by guests, when students are picked up for the weekend, they must register with the </w:t>
      </w:r>
      <w:r w:rsidRPr="00303F0D">
        <w:rPr>
          <w:rFonts w:ascii="Arial" w:eastAsia="Arial" w:hAnsi="Arial" w:cs="Arial"/>
          <w:bCs/>
          <w:color w:val="000000" w:themeColor="text1"/>
          <w:sz w:val="24"/>
          <w:szCs w:val="28"/>
          <w:lang w:val="en-US"/>
        </w:rPr>
        <w:t>educator</w:t>
      </w:r>
      <w:r w:rsidRPr="00303F0D">
        <w:rPr>
          <w:rFonts w:ascii="Arial" w:eastAsia="Arial" w:hAnsi="Arial" w:cs="Arial"/>
          <w:bCs/>
          <w:color w:val="000000" w:themeColor="text1"/>
          <w:sz w:val="24"/>
          <w:szCs w:val="28"/>
        </w:rPr>
        <w:t xml:space="preserve"> on duty.</w:t>
      </w:r>
    </w:p>
    <w:p w14:paraId="058C62E2" w14:textId="77777777" w:rsidR="004226EE" w:rsidRPr="00303F0D" w:rsidRDefault="004226EE" w:rsidP="004226EE">
      <w:pPr>
        <w:jc w:val="both"/>
        <w:rPr>
          <w:rFonts w:ascii="Arial" w:eastAsia="Arial" w:hAnsi="Arial" w:cs="Arial"/>
          <w:bCs/>
          <w:color w:val="000000" w:themeColor="text1"/>
          <w:sz w:val="24"/>
          <w:szCs w:val="28"/>
        </w:rPr>
      </w:pPr>
      <w:r w:rsidRPr="00303F0D">
        <w:rPr>
          <w:rFonts w:ascii="Arial" w:eastAsia="Arial" w:hAnsi="Arial" w:cs="Arial"/>
          <w:bCs/>
          <w:color w:val="000000" w:themeColor="text1"/>
          <w:sz w:val="24"/>
          <w:szCs w:val="28"/>
        </w:rPr>
        <w:t>- Visitors cannot enter students' rooms; they meet in the school lobby, next to the security post.</w:t>
      </w:r>
    </w:p>
    <w:p w14:paraId="75BA1E9D" w14:textId="77777777" w:rsidR="004226EE" w:rsidRPr="00303F0D" w:rsidRDefault="004226EE" w:rsidP="004226EE">
      <w:pPr>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rPr>
        <w:t>- If visitors behave inappropriately, they are prohibited from visiting the student</w:t>
      </w:r>
      <w:r w:rsidRPr="00303F0D">
        <w:rPr>
          <w:rFonts w:ascii="Arial" w:eastAsia="Arial" w:hAnsi="Arial" w:cs="Arial"/>
          <w:bCs/>
          <w:color w:val="000000" w:themeColor="text1"/>
          <w:sz w:val="24"/>
          <w:szCs w:val="28"/>
          <w:lang w:val="en-US"/>
        </w:rPr>
        <w:t>.</w:t>
      </w:r>
    </w:p>
    <w:p w14:paraId="003554D1" w14:textId="77777777" w:rsidR="004226EE" w:rsidRPr="00303F0D" w:rsidRDefault="004226EE" w:rsidP="004226EE">
      <w:pPr>
        <w:jc w:val="both"/>
        <w:rPr>
          <w:rFonts w:ascii="Arial" w:eastAsia="Arial" w:hAnsi="Arial" w:cs="Arial"/>
          <w:bCs/>
          <w:color w:val="000000" w:themeColor="text1"/>
          <w:sz w:val="24"/>
          <w:szCs w:val="28"/>
        </w:rPr>
      </w:pPr>
      <w:r w:rsidRPr="00303F0D">
        <w:rPr>
          <w:rFonts w:ascii="Arial" w:eastAsia="Arial" w:hAnsi="Arial" w:cs="Arial"/>
          <w:bCs/>
          <w:color w:val="000000" w:themeColor="text1"/>
          <w:sz w:val="24"/>
          <w:szCs w:val="28"/>
        </w:rPr>
        <w:t>- A male visitor (other than parents and siblings) should not be left alone with a female student (not left unsupervised).</w:t>
      </w:r>
    </w:p>
    <w:p w14:paraId="52CC0724" w14:textId="783AC8A4" w:rsidR="004226EE" w:rsidRPr="00303F0D" w:rsidRDefault="004226EE" w:rsidP="003B38AB">
      <w:pPr>
        <w:jc w:val="both"/>
        <w:rPr>
          <w:rFonts w:ascii="Arial" w:eastAsia="Arial" w:hAnsi="Arial" w:cs="Arial"/>
          <w:bCs/>
          <w:color w:val="000000" w:themeColor="text1"/>
          <w:sz w:val="24"/>
          <w:szCs w:val="28"/>
        </w:rPr>
      </w:pPr>
      <w:r w:rsidRPr="00303F0D">
        <w:rPr>
          <w:rFonts w:ascii="Arial" w:eastAsia="Arial" w:hAnsi="Arial" w:cs="Arial"/>
          <w:bCs/>
          <w:color w:val="000000" w:themeColor="text1"/>
          <w:sz w:val="24"/>
          <w:szCs w:val="28"/>
        </w:rPr>
        <w:lastRenderedPageBreak/>
        <w:t xml:space="preserve">- Students who do not live in the </w:t>
      </w:r>
      <w:r w:rsidRPr="00303F0D">
        <w:rPr>
          <w:rFonts w:ascii="Arial" w:eastAsia="Arial" w:hAnsi="Arial" w:cs="Arial"/>
          <w:bCs/>
          <w:color w:val="000000" w:themeColor="text1"/>
          <w:sz w:val="24"/>
          <w:szCs w:val="28"/>
          <w:lang w:val="en-US"/>
        </w:rPr>
        <w:t xml:space="preserve">boarding-school </w:t>
      </w:r>
      <w:r w:rsidRPr="00303F0D">
        <w:rPr>
          <w:rFonts w:ascii="Arial" w:eastAsia="Arial" w:hAnsi="Arial" w:cs="Arial"/>
          <w:bCs/>
          <w:color w:val="000000" w:themeColor="text1"/>
          <w:sz w:val="24"/>
          <w:szCs w:val="28"/>
        </w:rPr>
        <w:t xml:space="preserve">and students from other schools cannot enter </w:t>
      </w:r>
      <w:r w:rsidRPr="00303F0D">
        <w:rPr>
          <w:rFonts w:ascii="Arial" w:eastAsia="Arial" w:hAnsi="Arial" w:cs="Arial"/>
          <w:bCs/>
          <w:color w:val="000000" w:themeColor="text1"/>
          <w:sz w:val="24"/>
          <w:szCs w:val="28"/>
          <w:lang w:val="en-US"/>
        </w:rPr>
        <w:t>the boarding-school</w:t>
      </w:r>
      <w:r w:rsidRPr="00303F0D">
        <w:rPr>
          <w:rFonts w:ascii="Arial" w:eastAsia="Arial" w:hAnsi="Arial" w:cs="Arial"/>
          <w:bCs/>
          <w:color w:val="000000" w:themeColor="text1"/>
          <w:sz w:val="24"/>
          <w:szCs w:val="28"/>
        </w:rPr>
        <w:t>.</w:t>
      </w:r>
    </w:p>
    <w:p w14:paraId="77DFE86F" w14:textId="77777777" w:rsidR="004226EE" w:rsidRPr="00303F0D" w:rsidRDefault="004226EE" w:rsidP="003B38AB">
      <w:pPr>
        <w:jc w:val="both"/>
        <w:rPr>
          <w:rFonts w:ascii="Arial" w:hAnsi="Arial" w:cs="Arial"/>
          <w:b/>
          <w:color w:val="993300"/>
          <w:szCs w:val="24"/>
        </w:rPr>
      </w:pPr>
    </w:p>
    <w:p w14:paraId="397E532D" w14:textId="77777777" w:rsidR="004226EE" w:rsidRPr="00303F0D" w:rsidRDefault="004226EE" w:rsidP="004226EE">
      <w:pPr>
        <w:jc w:val="center"/>
        <w:rPr>
          <w:rFonts w:ascii="Arial" w:eastAsia="Arial" w:hAnsi="Arial" w:cs="Arial"/>
          <w:b/>
          <w:bCs/>
          <w:color w:val="993300"/>
          <w:sz w:val="24"/>
          <w:szCs w:val="28"/>
          <w:lang w:val="en-US"/>
        </w:rPr>
      </w:pPr>
      <w:r w:rsidRPr="00303F0D">
        <w:rPr>
          <w:rFonts w:ascii="Arial" w:eastAsia="Arial" w:hAnsi="Arial" w:cs="Arial"/>
          <w:b/>
          <w:bCs/>
          <w:color w:val="993300"/>
          <w:sz w:val="24"/>
          <w:szCs w:val="28"/>
        </w:rPr>
        <w:t>IN CONCLUSION</w:t>
      </w:r>
      <w:r w:rsidRPr="00303F0D">
        <w:rPr>
          <w:rFonts w:ascii="Arial" w:eastAsia="Arial" w:hAnsi="Arial" w:cs="Arial"/>
          <w:b/>
          <w:bCs/>
          <w:color w:val="993300"/>
          <w:sz w:val="24"/>
          <w:szCs w:val="28"/>
          <w:lang w:val="en-US"/>
        </w:rPr>
        <w:t xml:space="preserve"> </w:t>
      </w:r>
    </w:p>
    <w:p w14:paraId="3E49A975" w14:textId="77777777" w:rsidR="004226EE" w:rsidRPr="00303F0D" w:rsidRDefault="004226EE" w:rsidP="004226EE">
      <w:pPr>
        <w:jc w:val="both"/>
        <w:rPr>
          <w:rFonts w:ascii="Arial" w:eastAsia="Arial" w:hAnsi="Arial" w:cs="Arial"/>
          <w:bCs/>
          <w:color w:val="000000" w:themeColor="text1"/>
          <w:sz w:val="24"/>
          <w:szCs w:val="28"/>
        </w:rPr>
      </w:pPr>
    </w:p>
    <w:p w14:paraId="2AF6CB9E" w14:textId="77777777" w:rsidR="004226EE" w:rsidRPr="00303F0D" w:rsidRDefault="004226EE" w:rsidP="004226EE">
      <w:pPr>
        <w:ind w:firstLine="720"/>
        <w:jc w:val="both"/>
        <w:rPr>
          <w:rFonts w:ascii="Arial" w:eastAsia="Arial" w:hAnsi="Arial" w:cs="Arial"/>
          <w:bCs/>
          <w:color w:val="000000" w:themeColor="text1"/>
          <w:sz w:val="24"/>
          <w:szCs w:val="28"/>
          <w:lang w:val="en-US"/>
        </w:rPr>
      </w:pPr>
      <w:r w:rsidRPr="00303F0D">
        <w:rPr>
          <w:rFonts w:ascii="Arial" w:eastAsia="Arial" w:hAnsi="Arial" w:cs="Arial"/>
          <w:bCs/>
          <w:color w:val="000000" w:themeColor="text1"/>
          <w:sz w:val="24"/>
          <w:szCs w:val="28"/>
        </w:rPr>
        <w:t xml:space="preserve">Dear parents and students, this manual was specially developed by school staff to create optimal conditions for the life and development of our students. We hope that you will not have to violate these rules and, moreover, you will enjoy living in the </w:t>
      </w:r>
      <w:r w:rsidRPr="00303F0D">
        <w:rPr>
          <w:rFonts w:ascii="Arial" w:eastAsia="Arial" w:hAnsi="Arial" w:cs="Arial"/>
          <w:bCs/>
          <w:color w:val="000000" w:themeColor="text1"/>
          <w:sz w:val="24"/>
          <w:szCs w:val="28"/>
          <w:lang w:val="en-US"/>
        </w:rPr>
        <w:t>boarding-school</w:t>
      </w:r>
      <w:r w:rsidRPr="00303F0D">
        <w:rPr>
          <w:rFonts w:ascii="Arial" w:eastAsia="Arial" w:hAnsi="Arial" w:cs="Arial"/>
          <w:bCs/>
          <w:color w:val="000000" w:themeColor="text1"/>
          <w:sz w:val="24"/>
          <w:szCs w:val="28"/>
        </w:rPr>
        <w:t>. We wish you a pleasant and useful time!!!</w:t>
      </w:r>
      <w:r w:rsidRPr="00303F0D">
        <w:rPr>
          <w:rFonts w:ascii="Arial" w:eastAsia="Arial" w:hAnsi="Arial" w:cs="Arial"/>
          <w:bCs/>
          <w:color w:val="000000" w:themeColor="text1"/>
          <w:sz w:val="24"/>
          <w:szCs w:val="28"/>
          <w:lang w:val="en-US"/>
        </w:rPr>
        <w:t xml:space="preserve"> </w:t>
      </w:r>
    </w:p>
    <w:p w14:paraId="58EE2545" w14:textId="77777777" w:rsidR="004226EE" w:rsidRPr="00303F0D" w:rsidRDefault="004226EE" w:rsidP="004226EE">
      <w:pPr>
        <w:jc w:val="center"/>
        <w:rPr>
          <w:rFonts w:ascii="Arial" w:eastAsia="Arial" w:hAnsi="Arial" w:cs="Arial"/>
          <w:b/>
          <w:bCs/>
          <w:color w:val="984806"/>
          <w:sz w:val="24"/>
          <w:szCs w:val="28"/>
          <w:lang w:val="en-US"/>
        </w:rPr>
      </w:pPr>
    </w:p>
    <w:p w14:paraId="43189CBC" w14:textId="77777777" w:rsidR="004226EE" w:rsidRPr="00303F0D" w:rsidRDefault="004226EE" w:rsidP="004226EE">
      <w:pPr>
        <w:jc w:val="center"/>
        <w:rPr>
          <w:rFonts w:ascii="Arial" w:eastAsia="Arial" w:hAnsi="Arial" w:cs="Arial"/>
          <w:b/>
          <w:bCs/>
          <w:color w:val="984806"/>
          <w:sz w:val="24"/>
          <w:szCs w:val="28"/>
          <w:lang w:val="en-US"/>
        </w:rPr>
      </w:pPr>
    </w:p>
    <w:p w14:paraId="63E4E43B" w14:textId="77777777" w:rsidR="004226EE" w:rsidRPr="00303F0D" w:rsidRDefault="004226EE" w:rsidP="003B38AB">
      <w:pPr>
        <w:jc w:val="both"/>
        <w:rPr>
          <w:rFonts w:ascii="Arial" w:hAnsi="Arial" w:cs="Arial"/>
          <w:sz w:val="24"/>
          <w:szCs w:val="24"/>
        </w:rPr>
      </w:pPr>
    </w:p>
    <w:p w14:paraId="5F1499A7" w14:textId="77777777" w:rsidR="004226EE" w:rsidRPr="00303F0D" w:rsidRDefault="004226EE" w:rsidP="003B38AB">
      <w:pPr>
        <w:jc w:val="both"/>
        <w:rPr>
          <w:rFonts w:ascii="Arial" w:hAnsi="Arial" w:cs="Arial"/>
          <w:sz w:val="24"/>
          <w:szCs w:val="24"/>
        </w:rPr>
      </w:pPr>
    </w:p>
    <w:p w14:paraId="34577CED" w14:textId="77777777" w:rsidR="004226EE" w:rsidRPr="00303F0D" w:rsidRDefault="004226EE" w:rsidP="003B38AB">
      <w:pPr>
        <w:jc w:val="both"/>
        <w:rPr>
          <w:rFonts w:ascii="Arial" w:hAnsi="Arial" w:cs="Arial"/>
          <w:sz w:val="24"/>
          <w:szCs w:val="24"/>
        </w:rPr>
      </w:pPr>
    </w:p>
    <w:p w14:paraId="0230303F" w14:textId="77777777" w:rsidR="004226EE" w:rsidRPr="00303F0D" w:rsidRDefault="004226EE" w:rsidP="003B38AB">
      <w:pPr>
        <w:jc w:val="both"/>
        <w:rPr>
          <w:rFonts w:ascii="Arial" w:hAnsi="Arial" w:cs="Arial"/>
          <w:sz w:val="24"/>
          <w:szCs w:val="24"/>
        </w:rPr>
      </w:pPr>
    </w:p>
    <w:p w14:paraId="0DB78D53" w14:textId="77777777" w:rsidR="004226EE" w:rsidRPr="00303F0D" w:rsidRDefault="004226EE" w:rsidP="003B38AB">
      <w:pPr>
        <w:jc w:val="both"/>
        <w:rPr>
          <w:rFonts w:ascii="Arial" w:hAnsi="Arial" w:cs="Arial"/>
          <w:sz w:val="24"/>
          <w:szCs w:val="24"/>
        </w:rPr>
      </w:pPr>
    </w:p>
    <w:p w14:paraId="55B5519D" w14:textId="77777777" w:rsidR="004226EE" w:rsidRPr="00303F0D" w:rsidRDefault="004226EE" w:rsidP="003B38AB">
      <w:pPr>
        <w:jc w:val="both"/>
        <w:rPr>
          <w:rFonts w:ascii="Arial" w:hAnsi="Arial" w:cs="Arial"/>
          <w:sz w:val="24"/>
          <w:szCs w:val="24"/>
        </w:rPr>
      </w:pPr>
    </w:p>
    <w:p w14:paraId="2808E82D" w14:textId="77777777" w:rsidR="004226EE" w:rsidRPr="00303F0D" w:rsidRDefault="004226EE" w:rsidP="003B38AB">
      <w:pPr>
        <w:jc w:val="both"/>
        <w:rPr>
          <w:rFonts w:ascii="Arial" w:hAnsi="Arial" w:cs="Arial"/>
          <w:sz w:val="24"/>
          <w:szCs w:val="24"/>
        </w:rPr>
      </w:pPr>
    </w:p>
    <w:p w14:paraId="78BFCEA6" w14:textId="77777777" w:rsidR="004226EE" w:rsidRPr="00303F0D" w:rsidRDefault="004226EE" w:rsidP="003B38AB">
      <w:pPr>
        <w:jc w:val="both"/>
        <w:rPr>
          <w:rFonts w:ascii="Arial" w:hAnsi="Arial" w:cs="Arial"/>
          <w:sz w:val="24"/>
          <w:szCs w:val="24"/>
        </w:rPr>
      </w:pPr>
    </w:p>
    <w:p w14:paraId="7167C15E" w14:textId="77777777" w:rsidR="004226EE" w:rsidRPr="00303F0D" w:rsidRDefault="004226EE" w:rsidP="003B38AB">
      <w:pPr>
        <w:jc w:val="both"/>
        <w:rPr>
          <w:rFonts w:ascii="Arial" w:hAnsi="Arial" w:cs="Arial"/>
          <w:sz w:val="24"/>
          <w:szCs w:val="24"/>
        </w:rPr>
      </w:pPr>
    </w:p>
    <w:p w14:paraId="34723826" w14:textId="77777777" w:rsidR="004226EE" w:rsidRPr="00303F0D" w:rsidRDefault="004226EE" w:rsidP="003B38AB">
      <w:pPr>
        <w:jc w:val="both"/>
        <w:rPr>
          <w:rFonts w:ascii="Arial" w:hAnsi="Arial" w:cs="Arial"/>
          <w:sz w:val="24"/>
          <w:szCs w:val="24"/>
        </w:rPr>
      </w:pPr>
    </w:p>
    <w:p w14:paraId="1CE0CD2B" w14:textId="77777777" w:rsidR="004226EE" w:rsidRPr="00303F0D" w:rsidRDefault="004226EE" w:rsidP="003B38AB">
      <w:pPr>
        <w:jc w:val="both"/>
        <w:rPr>
          <w:rFonts w:ascii="Arial" w:hAnsi="Arial" w:cs="Arial"/>
          <w:sz w:val="24"/>
          <w:szCs w:val="24"/>
        </w:rPr>
      </w:pPr>
    </w:p>
    <w:p w14:paraId="772BA968" w14:textId="77777777" w:rsidR="004226EE" w:rsidRPr="00303F0D" w:rsidRDefault="004226EE" w:rsidP="003B38AB">
      <w:pPr>
        <w:jc w:val="both"/>
        <w:rPr>
          <w:rFonts w:ascii="Arial" w:hAnsi="Arial" w:cs="Arial"/>
          <w:sz w:val="24"/>
          <w:szCs w:val="24"/>
        </w:rPr>
      </w:pPr>
    </w:p>
    <w:p w14:paraId="610F0339" w14:textId="77777777" w:rsidR="004226EE" w:rsidRPr="00303F0D" w:rsidRDefault="004226EE" w:rsidP="003B38AB">
      <w:pPr>
        <w:jc w:val="both"/>
        <w:rPr>
          <w:rFonts w:ascii="Arial" w:hAnsi="Arial" w:cs="Arial"/>
          <w:sz w:val="24"/>
          <w:szCs w:val="24"/>
        </w:rPr>
      </w:pPr>
    </w:p>
    <w:p w14:paraId="17FB9912" w14:textId="77777777" w:rsidR="004226EE" w:rsidRPr="00303F0D" w:rsidRDefault="004226EE" w:rsidP="003B38AB">
      <w:pPr>
        <w:jc w:val="both"/>
        <w:rPr>
          <w:rFonts w:ascii="Arial" w:hAnsi="Arial" w:cs="Arial"/>
          <w:sz w:val="24"/>
          <w:szCs w:val="24"/>
        </w:rPr>
      </w:pPr>
    </w:p>
    <w:p w14:paraId="2A2C0894" w14:textId="77777777" w:rsidR="004226EE" w:rsidRPr="00303F0D" w:rsidRDefault="004226EE" w:rsidP="003B38AB">
      <w:pPr>
        <w:jc w:val="both"/>
        <w:rPr>
          <w:rFonts w:ascii="Arial" w:hAnsi="Arial" w:cs="Arial"/>
          <w:sz w:val="24"/>
          <w:szCs w:val="24"/>
        </w:rPr>
      </w:pPr>
    </w:p>
    <w:p w14:paraId="7651E2B7" w14:textId="77777777" w:rsidR="004226EE" w:rsidRPr="00303F0D" w:rsidRDefault="004226EE" w:rsidP="003B38AB">
      <w:pPr>
        <w:jc w:val="both"/>
        <w:rPr>
          <w:rFonts w:ascii="Arial" w:hAnsi="Arial" w:cs="Arial"/>
          <w:sz w:val="24"/>
          <w:szCs w:val="24"/>
        </w:rPr>
      </w:pPr>
    </w:p>
    <w:p w14:paraId="3E73753A" w14:textId="77777777" w:rsidR="004226EE" w:rsidRPr="00303F0D" w:rsidRDefault="004226EE" w:rsidP="003B38AB">
      <w:pPr>
        <w:jc w:val="both"/>
        <w:rPr>
          <w:rFonts w:ascii="Arial" w:hAnsi="Arial" w:cs="Arial"/>
          <w:sz w:val="24"/>
          <w:szCs w:val="24"/>
        </w:rPr>
      </w:pPr>
    </w:p>
    <w:p w14:paraId="6E64F787" w14:textId="77777777" w:rsidR="004226EE" w:rsidRPr="00303F0D" w:rsidRDefault="004226EE" w:rsidP="003B38AB">
      <w:pPr>
        <w:jc w:val="both"/>
        <w:rPr>
          <w:rFonts w:ascii="Arial" w:hAnsi="Arial" w:cs="Arial"/>
          <w:sz w:val="24"/>
          <w:szCs w:val="24"/>
        </w:rPr>
      </w:pPr>
    </w:p>
    <w:p w14:paraId="3278DE7F" w14:textId="77777777" w:rsidR="004226EE" w:rsidRPr="00303F0D" w:rsidRDefault="004226EE" w:rsidP="003B38AB">
      <w:pPr>
        <w:jc w:val="both"/>
        <w:rPr>
          <w:rFonts w:ascii="Arial" w:hAnsi="Arial" w:cs="Arial"/>
          <w:sz w:val="24"/>
          <w:szCs w:val="24"/>
        </w:rPr>
      </w:pPr>
    </w:p>
    <w:p w14:paraId="61FC69B4" w14:textId="77777777" w:rsidR="004226EE" w:rsidRPr="00303F0D" w:rsidRDefault="004226EE" w:rsidP="003B38AB">
      <w:pPr>
        <w:jc w:val="both"/>
        <w:rPr>
          <w:rFonts w:ascii="Arial" w:hAnsi="Arial" w:cs="Arial"/>
          <w:sz w:val="24"/>
          <w:szCs w:val="24"/>
        </w:rPr>
      </w:pPr>
    </w:p>
    <w:p w14:paraId="2B7007BE" w14:textId="77777777" w:rsidR="004226EE" w:rsidRPr="00303F0D" w:rsidRDefault="004226EE" w:rsidP="003B38AB">
      <w:pPr>
        <w:jc w:val="both"/>
        <w:rPr>
          <w:rFonts w:ascii="Arial" w:hAnsi="Arial" w:cs="Arial"/>
          <w:sz w:val="24"/>
          <w:szCs w:val="24"/>
        </w:rPr>
      </w:pPr>
    </w:p>
    <w:p w14:paraId="03E5C657" w14:textId="77777777" w:rsidR="004226EE" w:rsidRPr="00303F0D" w:rsidRDefault="004226EE" w:rsidP="003B38AB">
      <w:pPr>
        <w:jc w:val="both"/>
        <w:rPr>
          <w:rFonts w:ascii="Arial" w:hAnsi="Arial" w:cs="Arial"/>
          <w:sz w:val="24"/>
          <w:szCs w:val="24"/>
        </w:rPr>
      </w:pPr>
    </w:p>
    <w:p w14:paraId="20F6A191" w14:textId="77777777" w:rsidR="004226EE" w:rsidRPr="00303F0D" w:rsidRDefault="004226EE" w:rsidP="003B38AB">
      <w:pPr>
        <w:jc w:val="both"/>
        <w:rPr>
          <w:rFonts w:ascii="Arial" w:hAnsi="Arial" w:cs="Arial"/>
          <w:sz w:val="24"/>
          <w:szCs w:val="24"/>
        </w:rPr>
      </w:pPr>
    </w:p>
    <w:p w14:paraId="30A106BA" w14:textId="77777777" w:rsidR="004226EE" w:rsidRPr="00303F0D" w:rsidRDefault="004226EE" w:rsidP="003B38AB">
      <w:pPr>
        <w:jc w:val="both"/>
        <w:rPr>
          <w:rFonts w:ascii="Arial" w:hAnsi="Arial" w:cs="Arial"/>
          <w:sz w:val="24"/>
          <w:szCs w:val="24"/>
        </w:rPr>
      </w:pPr>
    </w:p>
    <w:p w14:paraId="2C8BD940" w14:textId="77777777" w:rsidR="004226EE" w:rsidRPr="00303F0D" w:rsidRDefault="004226EE" w:rsidP="003B38AB">
      <w:pPr>
        <w:jc w:val="both"/>
        <w:rPr>
          <w:rFonts w:ascii="Arial" w:hAnsi="Arial" w:cs="Arial"/>
          <w:sz w:val="24"/>
          <w:szCs w:val="24"/>
        </w:rPr>
      </w:pPr>
    </w:p>
    <w:p w14:paraId="0C1A3143" w14:textId="77777777" w:rsidR="004226EE" w:rsidRPr="00303F0D" w:rsidRDefault="004226EE" w:rsidP="003B38AB">
      <w:pPr>
        <w:jc w:val="both"/>
        <w:rPr>
          <w:rFonts w:ascii="Arial" w:hAnsi="Arial" w:cs="Arial"/>
          <w:sz w:val="24"/>
          <w:szCs w:val="24"/>
        </w:rPr>
      </w:pPr>
    </w:p>
    <w:p w14:paraId="63E095FA" w14:textId="77777777" w:rsidR="004226EE" w:rsidRPr="00303F0D" w:rsidRDefault="004226EE" w:rsidP="003B38AB">
      <w:pPr>
        <w:jc w:val="both"/>
        <w:rPr>
          <w:rFonts w:ascii="Arial" w:hAnsi="Arial" w:cs="Arial"/>
          <w:sz w:val="24"/>
          <w:szCs w:val="24"/>
        </w:rPr>
      </w:pPr>
    </w:p>
    <w:p w14:paraId="39E69254" w14:textId="77777777" w:rsidR="004226EE" w:rsidRPr="00303F0D" w:rsidRDefault="004226EE" w:rsidP="003B38AB">
      <w:pPr>
        <w:jc w:val="both"/>
        <w:rPr>
          <w:rFonts w:ascii="Arial" w:hAnsi="Arial" w:cs="Arial"/>
          <w:sz w:val="24"/>
          <w:szCs w:val="24"/>
        </w:rPr>
      </w:pPr>
    </w:p>
    <w:p w14:paraId="5D8879AE" w14:textId="77777777" w:rsidR="004226EE" w:rsidRPr="00303F0D" w:rsidRDefault="004226EE" w:rsidP="003B38AB">
      <w:pPr>
        <w:jc w:val="both"/>
        <w:rPr>
          <w:rFonts w:ascii="Arial" w:hAnsi="Arial" w:cs="Arial"/>
          <w:sz w:val="24"/>
          <w:szCs w:val="24"/>
        </w:rPr>
      </w:pPr>
    </w:p>
    <w:p w14:paraId="57B0E7E5" w14:textId="77777777" w:rsidR="004226EE" w:rsidRPr="00303F0D" w:rsidRDefault="004226EE" w:rsidP="003B38AB">
      <w:pPr>
        <w:jc w:val="both"/>
        <w:rPr>
          <w:rFonts w:ascii="Arial" w:hAnsi="Arial" w:cs="Arial"/>
          <w:sz w:val="24"/>
          <w:szCs w:val="24"/>
        </w:rPr>
      </w:pPr>
    </w:p>
    <w:p w14:paraId="38BD144F" w14:textId="77777777" w:rsidR="004226EE" w:rsidRPr="00303F0D" w:rsidRDefault="004226EE" w:rsidP="003B38AB">
      <w:pPr>
        <w:jc w:val="both"/>
        <w:rPr>
          <w:rFonts w:ascii="Arial" w:hAnsi="Arial" w:cs="Arial"/>
          <w:sz w:val="24"/>
          <w:szCs w:val="24"/>
        </w:rPr>
      </w:pPr>
    </w:p>
    <w:p w14:paraId="48C0E58D" w14:textId="77777777" w:rsidR="004226EE" w:rsidRPr="00303F0D" w:rsidRDefault="004226EE" w:rsidP="003B38AB">
      <w:pPr>
        <w:jc w:val="both"/>
        <w:rPr>
          <w:rFonts w:ascii="Arial" w:hAnsi="Arial" w:cs="Arial"/>
          <w:sz w:val="24"/>
          <w:szCs w:val="24"/>
        </w:rPr>
      </w:pPr>
    </w:p>
    <w:p w14:paraId="2B333DAC" w14:textId="77777777" w:rsidR="004226EE" w:rsidRPr="00303F0D" w:rsidRDefault="004226EE" w:rsidP="003B38AB">
      <w:pPr>
        <w:jc w:val="both"/>
        <w:rPr>
          <w:rFonts w:ascii="Arial" w:hAnsi="Arial" w:cs="Arial"/>
          <w:sz w:val="24"/>
          <w:szCs w:val="24"/>
        </w:rPr>
      </w:pPr>
    </w:p>
    <w:p w14:paraId="67D1B517" w14:textId="77777777" w:rsidR="004226EE" w:rsidRPr="00303F0D" w:rsidRDefault="004226EE" w:rsidP="003B38AB">
      <w:pPr>
        <w:jc w:val="both"/>
        <w:rPr>
          <w:rFonts w:ascii="Arial" w:hAnsi="Arial" w:cs="Arial"/>
          <w:sz w:val="24"/>
          <w:szCs w:val="24"/>
        </w:rPr>
      </w:pPr>
    </w:p>
    <w:p w14:paraId="731D29BD" w14:textId="77777777" w:rsidR="004226EE" w:rsidRPr="00303F0D" w:rsidRDefault="004226EE" w:rsidP="003B38AB">
      <w:pPr>
        <w:jc w:val="both"/>
        <w:rPr>
          <w:rFonts w:ascii="Arial" w:hAnsi="Arial" w:cs="Arial"/>
          <w:sz w:val="24"/>
          <w:szCs w:val="24"/>
        </w:rPr>
      </w:pPr>
    </w:p>
    <w:p w14:paraId="40D73790" w14:textId="77777777" w:rsidR="004226EE" w:rsidRPr="00303F0D" w:rsidRDefault="004226EE" w:rsidP="003B38AB">
      <w:pPr>
        <w:jc w:val="both"/>
        <w:rPr>
          <w:rFonts w:ascii="Arial" w:hAnsi="Arial" w:cs="Arial"/>
          <w:sz w:val="24"/>
          <w:szCs w:val="24"/>
        </w:rPr>
      </w:pPr>
    </w:p>
    <w:p w14:paraId="1B7B6B8D" w14:textId="77777777" w:rsidR="004226EE" w:rsidRPr="00303F0D" w:rsidRDefault="004226EE" w:rsidP="003B38AB">
      <w:pPr>
        <w:jc w:val="both"/>
        <w:rPr>
          <w:rFonts w:ascii="Arial" w:hAnsi="Arial" w:cs="Arial"/>
          <w:sz w:val="24"/>
          <w:szCs w:val="24"/>
        </w:rPr>
      </w:pPr>
    </w:p>
    <w:p w14:paraId="68D9CAB3" w14:textId="77777777" w:rsidR="004226EE" w:rsidRPr="00303F0D" w:rsidRDefault="004226EE" w:rsidP="003B38AB">
      <w:pPr>
        <w:jc w:val="both"/>
        <w:rPr>
          <w:rFonts w:ascii="Arial" w:hAnsi="Arial" w:cs="Arial"/>
          <w:sz w:val="24"/>
          <w:szCs w:val="24"/>
        </w:rPr>
      </w:pPr>
    </w:p>
    <w:p w14:paraId="06422400" w14:textId="77777777" w:rsidR="004226EE" w:rsidRPr="00303F0D" w:rsidRDefault="004226EE" w:rsidP="003B38AB">
      <w:pPr>
        <w:jc w:val="both"/>
        <w:rPr>
          <w:rFonts w:ascii="Arial" w:hAnsi="Arial" w:cs="Arial"/>
          <w:sz w:val="24"/>
          <w:szCs w:val="24"/>
        </w:rPr>
      </w:pPr>
    </w:p>
    <w:p w14:paraId="326BC7DA" w14:textId="77777777" w:rsidR="004226EE" w:rsidRPr="00303F0D" w:rsidRDefault="004226EE" w:rsidP="003B38AB">
      <w:pPr>
        <w:jc w:val="both"/>
        <w:rPr>
          <w:rFonts w:ascii="Arial" w:hAnsi="Arial" w:cs="Arial"/>
          <w:sz w:val="24"/>
          <w:szCs w:val="24"/>
        </w:rPr>
      </w:pPr>
    </w:p>
    <w:p w14:paraId="6BDEC458" w14:textId="77777777" w:rsidR="004226EE" w:rsidRPr="00303F0D" w:rsidRDefault="004226EE" w:rsidP="003B38AB">
      <w:pPr>
        <w:jc w:val="both"/>
        <w:rPr>
          <w:rFonts w:ascii="Arial" w:hAnsi="Arial" w:cs="Arial"/>
          <w:sz w:val="24"/>
          <w:szCs w:val="24"/>
        </w:rPr>
      </w:pPr>
    </w:p>
    <w:p w14:paraId="5C1F4F1D" w14:textId="77777777" w:rsidR="004226EE" w:rsidRPr="00303F0D" w:rsidRDefault="004226EE" w:rsidP="003B38AB">
      <w:pPr>
        <w:jc w:val="both"/>
        <w:rPr>
          <w:rFonts w:ascii="Arial" w:hAnsi="Arial" w:cs="Arial"/>
          <w:sz w:val="24"/>
          <w:szCs w:val="24"/>
        </w:rPr>
      </w:pPr>
    </w:p>
    <w:p w14:paraId="382B0226" w14:textId="77777777" w:rsidR="004226EE" w:rsidRPr="00303F0D" w:rsidRDefault="004226EE" w:rsidP="003B38AB">
      <w:pPr>
        <w:jc w:val="both"/>
        <w:rPr>
          <w:rFonts w:ascii="Arial" w:hAnsi="Arial" w:cs="Arial"/>
          <w:sz w:val="24"/>
          <w:szCs w:val="24"/>
        </w:rPr>
      </w:pPr>
    </w:p>
    <w:p w14:paraId="64FE33E2" w14:textId="77777777" w:rsidR="004226EE" w:rsidRPr="00303F0D" w:rsidRDefault="004226EE" w:rsidP="003B38AB">
      <w:pPr>
        <w:jc w:val="both"/>
        <w:rPr>
          <w:rFonts w:ascii="Arial" w:hAnsi="Arial" w:cs="Arial"/>
          <w:sz w:val="24"/>
          <w:szCs w:val="24"/>
        </w:rPr>
      </w:pPr>
    </w:p>
    <w:p w14:paraId="07195B44" w14:textId="77777777" w:rsidR="004226EE" w:rsidRPr="00303F0D" w:rsidRDefault="004226EE" w:rsidP="003B38AB">
      <w:pPr>
        <w:jc w:val="both"/>
        <w:rPr>
          <w:rFonts w:ascii="Arial" w:hAnsi="Arial" w:cs="Arial"/>
          <w:sz w:val="24"/>
          <w:szCs w:val="24"/>
        </w:rPr>
      </w:pPr>
    </w:p>
    <w:p w14:paraId="72CF0456" w14:textId="77777777" w:rsidR="004226EE" w:rsidRDefault="004226EE" w:rsidP="003B38AB">
      <w:pPr>
        <w:jc w:val="both"/>
        <w:rPr>
          <w:rFonts w:ascii="Arial" w:hAnsi="Arial" w:cs="Arial"/>
          <w:sz w:val="24"/>
          <w:szCs w:val="24"/>
        </w:rPr>
      </w:pPr>
    </w:p>
    <w:p w14:paraId="169294E7" w14:textId="77777777" w:rsidR="00DB3DE3" w:rsidRDefault="00DB3DE3" w:rsidP="003B38AB">
      <w:pPr>
        <w:jc w:val="both"/>
        <w:rPr>
          <w:rFonts w:ascii="Arial" w:hAnsi="Arial" w:cs="Arial"/>
          <w:sz w:val="24"/>
          <w:szCs w:val="24"/>
        </w:rPr>
      </w:pPr>
    </w:p>
    <w:p w14:paraId="10671519" w14:textId="77777777" w:rsidR="00DB3DE3" w:rsidRDefault="00DB3DE3" w:rsidP="003B38AB">
      <w:pPr>
        <w:jc w:val="both"/>
        <w:rPr>
          <w:rFonts w:ascii="Arial" w:hAnsi="Arial" w:cs="Arial"/>
          <w:sz w:val="24"/>
          <w:szCs w:val="24"/>
        </w:rPr>
      </w:pPr>
    </w:p>
    <w:p w14:paraId="5DA115E1" w14:textId="77777777" w:rsidR="00DB3DE3" w:rsidRDefault="00DB3DE3" w:rsidP="003B38AB">
      <w:pPr>
        <w:jc w:val="both"/>
        <w:rPr>
          <w:rFonts w:ascii="Arial" w:hAnsi="Arial" w:cs="Arial"/>
          <w:sz w:val="24"/>
          <w:szCs w:val="24"/>
        </w:rPr>
      </w:pPr>
    </w:p>
    <w:p w14:paraId="07D1429E" w14:textId="77777777" w:rsidR="00DB3DE3" w:rsidRDefault="00DB3DE3" w:rsidP="003B38AB">
      <w:pPr>
        <w:jc w:val="both"/>
        <w:rPr>
          <w:rFonts w:ascii="Arial" w:hAnsi="Arial" w:cs="Arial"/>
          <w:sz w:val="24"/>
          <w:szCs w:val="24"/>
        </w:rPr>
      </w:pPr>
    </w:p>
    <w:p w14:paraId="4E8DE3E2" w14:textId="77777777" w:rsidR="00DB3DE3" w:rsidRDefault="00DB3DE3" w:rsidP="003B38AB">
      <w:pPr>
        <w:jc w:val="both"/>
        <w:rPr>
          <w:rFonts w:ascii="Arial" w:hAnsi="Arial" w:cs="Arial"/>
          <w:sz w:val="24"/>
          <w:szCs w:val="24"/>
        </w:rPr>
      </w:pPr>
    </w:p>
    <w:p w14:paraId="346C457F" w14:textId="77777777" w:rsidR="00DB3DE3" w:rsidRDefault="00DB3DE3" w:rsidP="003B38AB">
      <w:pPr>
        <w:jc w:val="both"/>
        <w:rPr>
          <w:rFonts w:ascii="Arial" w:hAnsi="Arial" w:cs="Arial"/>
          <w:sz w:val="24"/>
          <w:szCs w:val="24"/>
        </w:rPr>
      </w:pPr>
    </w:p>
    <w:p w14:paraId="38B2DE4C" w14:textId="77777777" w:rsidR="00DB3DE3" w:rsidRDefault="00DB3DE3" w:rsidP="003B38AB">
      <w:pPr>
        <w:jc w:val="both"/>
        <w:rPr>
          <w:rFonts w:ascii="Arial" w:hAnsi="Arial" w:cs="Arial"/>
          <w:sz w:val="24"/>
          <w:szCs w:val="24"/>
        </w:rPr>
      </w:pPr>
    </w:p>
    <w:p w14:paraId="4106D630" w14:textId="77777777" w:rsidR="00DB3DE3" w:rsidRDefault="00DB3DE3" w:rsidP="003B38AB">
      <w:pPr>
        <w:jc w:val="both"/>
        <w:rPr>
          <w:rFonts w:ascii="Arial" w:hAnsi="Arial" w:cs="Arial"/>
          <w:sz w:val="24"/>
          <w:szCs w:val="24"/>
        </w:rPr>
      </w:pPr>
    </w:p>
    <w:p w14:paraId="3E53BB57" w14:textId="77777777" w:rsidR="00DB3DE3" w:rsidRDefault="00DB3DE3" w:rsidP="003B38AB">
      <w:pPr>
        <w:jc w:val="both"/>
        <w:rPr>
          <w:rFonts w:ascii="Arial" w:hAnsi="Arial" w:cs="Arial"/>
          <w:sz w:val="24"/>
          <w:szCs w:val="24"/>
        </w:rPr>
      </w:pPr>
    </w:p>
    <w:p w14:paraId="2D46D285" w14:textId="77777777" w:rsidR="00DB3DE3" w:rsidRDefault="00DB3DE3" w:rsidP="003B38AB">
      <w:pPr>
        <w:jc w:val="both"/>
        <w:rPr>
          <w:rFonts w:ascii="Arial" w:hAnsi="Arial" w:cs="Arial"/>
          <w:sz w:val="24"/>
          <w:szCs w:val="24"/>
        </w:rPr>
      </w:pPr>
    </w:p>
    <w:p w14:paraId="110710F6" w14:textId="77777777" w:rsidR="00DB3DE3" w:rsidRDefault="00DB3DE3" w:rsidP="003B38AB">
      <w:pPr>
        <w:jc w:val="both"/>
        <w:rPr>
          <w:rFonts w:ascii="Arial" w:hAnsi="Arial" w:cs="Arial"/>
          <w:sz w:val="24"/>
          <w:szCs w:val="24"/>
        </w:rPr>
      </w:pPr>
    </w:p>
    <w:p w14:paraId="57225C45" w14:textId="77777777" w:rsidR="00DB3DE3" w:rsidRDefault="00DB3DE3" w:rsidP="003B38AB">
      <w:pPr>
        <w:jc w:val="both"/>
        <w:rPr>
          <w:rFonts w:ascii="Arial" w:hAnsi="Arial" w:cs="Arial"/>
          <w:sz w:val="24"/>
          <w:szCs w:val="24"/>
        </w:rPr>
      </w:pPr>
    </w:p>
    <w:p w14:paraId="0E5AC374" w14:textId="77777777" w:rsidR="00DB3DE3" w:rsidRDefault="00DB3DE3" w:rsidP="003B38AB">
      <w:pPr>
        <w:jc w:val="both"/>
        <w:rPr>
          <w:rFonts w:ascii="Arial" w:hAnsi="Arial" w:cs="Arial"/>
          <w:sz w:val="24"/>
          <w:szCs w:val="24"/>
        </w:rPr>
      </w:pPr>
    </w:p>
    <w:p w14:paraId="4B08F588" w14:textId="77777777" w:rsidR="00DB3DE3" w:rsidRDefault="00DB3DE3" w:rsidP="003B38AB">
      <w:pPr>
        <w:jc w:val="both"/>
        <w:rPr>
          <w:rFonts w:ascii="Arial" w:hAnsi="Arial" w:cs="Arial"/>
          <w:sz w:val="24"/>
          <w:szCs w:val="24"/>
        </w:rPr>
      </w:pPr>
    </w:p>
    <w:p w14:paraId="31C04BAF" w14:textId="77777777" w:rsidR="00DB3DE3" w:rsidRPr="00303F0D" w:rsidRDefault="00DB3DE3" w:rsidP="003B38AB">
      <w:pPr>
        <w:jc w:val="both"/>
        <w:rPr>
          <w:rFonts w:ascii="Arial" w:hAnsi="Arial" w:cs="Arial"/>
          <w:sz w:val="24"/>
          <w:szCs w:val="24"/>
        </w:rPr>
      </w:pPr>
    </w:p>
    <w:p w14:paraId="0AE63FC5" w14:textId="77777777" w:rsidR="004226EE" w:rsidRPr="00DB3DE3" w:rsidRDefault="004226EE" w:rsidP="003B38AB">
      <w:pPr>
        <w:jc w:val="both"/>
        <w:rPr>
          <w:rFonts w:ascii="Arial" w:hAnsi="Arial" w:cs="Arial"/>
          <w:b/>
          <w:sz w:val="24"/>
          <w:szCs w:val="24"/>
        </w:rPr>
      </w:pPr>
    </w:p>
    <w:p w14:paraId="5AF2FD58" w14:textId="392433EB" w:rsidR="00DB3DE3" w:rsidRPr="00DB3DE3" w:rsidRDefault="00DB3DE3" w:rsidP="00DB3DE3">
      <w:pPr>
        <w:rPr>
          <w:rFonts w:ascii="Arial" w:hAnsi="Arial" w:cs="Arial"/>
          <w:sz w:val="24"/>
          <w:szCs w:val="24"/>
        </w:rPr>
      </w:pPr>
      <w:r w:rsidRPr="00DB3DE3">
        <w:rPr>
          <w:rFonts w:ascii="Arial" w:hAnsi="Arial" w:cs="Arial"/>
          <w:b/>
          <w:sz w:val="24"/>
          <w:szCs w:val="24"/>
        </w:rPr>
        <w:t>Contact numbers</w:t>
      </w:r>
      <w:r w:rsidRPr="00DB3DE3">
        <w:rPr>
          <w:rFonts w:ascii="Arial" w:hAnsi="Arial" w:cs="Arial"/>
          <w:sz w:val="24"/>
          <w:szCs w:val="24"/>
        </w:rPr>
        <w:t xml:space="preserve">: </w:t>
      </w:r>
      <w:r>
        <w:rPr>
          <w:rFonts w:ascii="Arial" w:hAnsi="Arial" w:cs="Arial"/>
          <w:sz w:val="24"/>
          <w:szCs w:val="24"/>
        </w:rPr>
        <w:t>8(725)2 42 51 70,</w:t>
      </w:r>
      <w:r>
        <w:rPr>
          <w:rFonts w:ascii="Arial" w:hAnsi="Arial" w:cs="Arial"/>
          <w:sz w:val="24"/>
          <w:szCs w:val="24"/>
          <w:lang w:val="en-US"/>
        </w:rPr>
        <w:t xml:space="preserve"> </w:t>
      </w:r>
      <w:r w:rsidRPr="00303F0D">
        <w:rPr>
          <w:rFonts w:ascii="Arial" w:hAnsi="Arial" w:cs="Arial"/>
          <w:sz w:val="24"/>
          <w:szCs w:val="24"/>
        </w:rPr>
        <w:t xml:space="preserve">8 (701) 705 38 92 email: </w:t>
      </w:r>
      <w:r w:rsidRPr="00303F0D">
        <w:rPr>
          <w:rFonts w:ascii="Arial" w:hAnsi="Arial" w:cs="Arial"/>
          <w:color w:val="1F497D" w:themeColor="text2"/>
          <w:sz w:val="24"/>
          <w:szCs w:val="24"/>
        </w:rPr>
        <w:t>iuliia.dzhusipova@mail.ru</w:t>
      </w:r>
    </w:p>
    <w:p w14:paraId="36EE077D" w14:textId="77777777" w:rsidR="00DB3DE3" w:rsidRPr="00303F0D" w:rsidRDefault="00DB3DE3" w:rsidP="00DB3DE3">
      <w:pPr>
        <w:jc w:val="both"/>
        <w:rPr>
          <w:rFonts w:ascii="Arial" w:hAnsi="Arial" w:cs="Arial"/>
          <w:color w:val="1F497D" w:themeColor="text2"/>
          <w:sz w:val="24"/>
          <w:szCs w:val="24"/>
        </w:rPr>
      </w:pPr>
    </w:p>
    <w:p w14:paraId="5D6CEDFF" w14:textId="7706CCFD" w:rsidR="00DB3DE3" w:rsidRDefault="00DB3DE3" w:rsidP="003B38AB">
      <w:pPr>
        <w:jc w:val="both"/>
        <w:rPr>
          <w:rFonts w:ascii="Arial" w:hAnsi="Arial" w:cs="Arial"/>
          <w:sz w:val="24"/>
          <w:szCs w:val="24"/>
        </w:rPr>
      </w:pPr>
    </w:p>
    <w:p w14:paraId="2A235824" w14:textId="77777777" w:rsidR="00DB3DE3" w:rsidRDefault="00DB3DE3" w:rsidP="003B38AB">
      <w:pPr>
        <w:jc w:val="both"/>
        <w:rPr>
          <w:rFonts w:ascii="Arial" w:hAnsi="Arial" w:cs="Arial"/>
          <w:sz w:val="24"/>
          <w:szCs w:val="24"/>
        </w:rPr>
      </w:pPr>
    </w:p>
    <w:p w14:paraId="0F9257A0" w14:textId="77777777" w:rsidR="00C80744" w:rsidRPr="00303F0D" w:rsidRDefault="00C80744" w:rsidP="003B38AB">
      <w:pPr>
        <w:jc w:val="both"/>
        <w:rPr>
          <w:rFonts w:ascii="Arial" w:hAnsi="Arial" w:cs="Arial"/>
          <w:color w:val="1F497D" w:themeColor="text2"/>
          <w:sz w:val="24"/>
          <w:szCs w:val="24"/>
        </w:rPr>
      </w:pPr>
    </w:p>
    <w:p w14:paraId="57998448" w14:textId="77777777" w:rsidR="00C80744" w:rsidRPr="00303F0D" w:rsidRDefault="00C80744" w:rsidP="003B38AB">
      <w:pPr>
        <w:jc w:val="both"/>
        <w:rPr>
          <w:rFonts w:ascii="Arial" w:hAnsi="Arial" w:cs="Arial"/>
          <w:sz w:val="24"/>
          <w:szCs w:val="24"/>
        </w:rPr>
      </w:pPr>
      <w:bookmarkStart w:id="6" w:name="ЖАТАҚХАНАҒА_ОРНАЛАСУ"/>
      <w:bookmarkEnd w:id="6"/>
    </w:p>
    <w:p w14:paraId="15474FDB" w14:textId="77777777" w:rsidR="00AD56CB" w:rsidRPr="00303F0D" w:rsidRDefault="00AD56CB" w:rsidP="003B38AB">
      <w:pPr>
        <w:jc w:val="both"/>
        <w:rPr>
          <w:rFonts w:ascii="Arial" w:hAnsi="Arial" w:cs="Arial"/>
          <w:sz w:val="24"/>
          <w:szCs w:val="24"/>
        </w:rPr>
      </w:pPr>
    </w:p>
    <w:p w14:paraId="6BCF4645" w14:textId="77777777" w:rsidR="00AD56CB" w:rsidRPr="00303F0D" w:rsidRDefault="00AD56CB" w:rsidP="003B38AB">
      <w:pPr>
        <w:jc w:val="both"/>
        <w:rPr>
          <w:rFonts w:ascii="Arial" w:hAnsi="Arial" w:cs="Arial"/>
          <w:sz w:val="24"/>
          <w:szCs w:val="24"/>
        </w:rPr>
      </w:pPr>
    </w:p>
    <w:p w14:paraId="09C7AA60" w14:textId="77777777" w:rsidR="00AD56CB" w:rsidRPr="00303F0D" w:rsidRDefault="00AD56CB" w:rsidP="003B38AB">
      <w:pPr>
        <w:jc w:val="both"/>
        <w:rPr>
          <w:rFonts w:ascii="Arial" w:hAnsi="Arial" w:cs="Arial"/>
          <w:sz w:val="24"/>
          <w:szCs w:val="24"/>
        </w:rPr>
      </w:pPr>
    </w:p>
    <w:p w14:paraId="4BDFC82A" w14:textId="77777777" w:rsidR="00AD56CB" w:rsidRPr="00303F0D" w:rsidRDefault="00AD56CB" w:rsidP="003B38AB">
      <w:pPr>
        <w:jc w:val="both"/>
        <w:rPr>
          <w:rFonts w:ascii="Arial" w:hAnsi="Arial" w:cs="Arial"/>
          <w:sz w:val="24"/>
          <w:szCs w:val="24"/>
        </w:rPr>
      </w:pPr>
    </w:p>
    <w:p w14:paraId="630EE24D" w14:textId="77777777" w:rsidR="00AD56CB" w:rsidRPr="00303F0D" w:rsidRDefault="00AD56CB" w:rsidP="003B38AB">
      <w:pPr>
        <w:jc w:val="both"/>
        <w:rPr>
          <w:rFonts w:ascii="Arial" w:hAnsi="Arial" w:cs="Arial"/>
          <w:sz w:val="24"/>
          <w:szCs w:val="24"/>
        </w:rPr>
      </w:pPr>
    </w:p>
    <w:p w14:paraId="4D0C8527" w14:textId="77777777" w:rsidR="00AD56CB" w:rsidRPr="00303F0D" w:rsidRDefault="00AD56CB" w:rsidP="003B38AB">
      <w:pPr>
        <w:jc w:val="both"/>
        <w:rPr>
          <w:rFonts w:ascii="Arial" w:hAnsi="Arial" w:cs="Arial"/>
          <w:sz w:val="24"/>
          <w:szCs w:val="24"/>
        </w:rPr>
      </w:pPr>
    </w:p>
    <w:p w14:paraId="745D198F" w14:textId="77777777" w:rsidR="00AD56CB" w:rsidRPr="00303F0D" w:rsidRDefault="00AD56CB" w:rsidP="003B38AB">
      <w:pPr>
        <w:jc w:val="both"/>
        <w:rPr>
          <w:rFonts w:ascii="Arial" w:hAnsi="Arial" w:cs="Arial"/>
          <w:sz w:val="24"/>
          <w:szCs w:val="24"/>
        </w:rPr>
      </w:pPr>
    </w:p>
    <w:p w14:paraId="32AA6E79" w14:textId="77777777" w:rsidR="00AD56CB" w:rsidRPr="00303F0D" w:rsidRDefault="00AD56CB" w:rsidP="003B38AB">
      <w:pPr>
        <w:jc w:val="both"/>
        <w:rPr>
          <w:rFonts w:ascii="Arial" w:hAnsi="Arial" w:cs="Arial"/>
          <w:sz w:val="24"/>
          <w:szCs w:val="24"/>
        </w:rPr>
      </w:pPr>
    </w:p>
    <w:p w14:paraId="4F5CE49C" w14:textId="77777777" w:rsidR="00AD56CB" w:rsidRPr="00303F0D" w:rsidRDefault="00AD56CB" w:rsidP="003B38AB">
      <w:pPr>
        <w:jc w:val="both"/>
        <w:rPr>
          <w:rFonts w:ascii="Arial" w:hAnsi="Arial" w:cs="Arial"/>
          <w:sz w:val="24"/>
          <w:szCs w:val="24"/>
        </w:rPr>
      </w:pPr>
    </w:p>
    <w:p w14:paraId="39BB078B" w14:textId="77777777" w:rsidR="00AD56CB" w:rsidRPr="00303F0D" w:rsidRDefault="00AD56CB" w:rsidP="003B38AB">
      <w:pPr>
        <w:jc w:val="both"/>
        <w:rPr>
          <w:rFonts w:ascii="Arial" w:hAnsi="Arial" w:cs="Arial"/>
          <w:sz w:val="24"/>
          <w:szCs w:val="24"/>
        </w:rPr>
      </w:pPr>
    </w:p>
    <w:p w14:paraId="571D354A" w14:textId="77777777" w:rsidR="00AD56CB" w:rsidRPr="00303F0D" w:rsidRDefault="00AD56CB" w:rsidP="003B38AB">
      <w:pPr>
        <w:jc w:val="both"/>
        <w:rPr>
          <w:rFonts w:ascii="Arial" w:hAnsi="Arial" w:cs="Arial"/>
          <w:sz w:val="24"/>
          <w:szCs w:val="24"/>
        </w:rPr>
      </w:pPr>
    </w:p>
    <w:p w14:paraId="169230E7" w14:textId="77777777" w:rsidR="00AD56CB" w:rsidRPr="00303F0D" w:rsidRDefault="00AD56CB" w:rsidP="003B38AB">
      <w:pPr>
        <w:jc w:val="both"/>
        <w:rPr>
          <w:rFonts w:ascii="Arial" w:hAnsi="Arial" w:cs="Arial"/>
          <w:sz w:val="24"/>
          <w:szCs w:val="24"/>
        </w:rPr>
      </w:pPr>
    </w:p>
    <w:p w14:paraId="016AB94E" w14:textId="77777777" w:rsidR="00AD56CB" w:rsidRPr="00303F0D" w:rsidRDefault="00AD56CB" w:rsidP="003B38AB">
      <w:pPr>
        <w:jc w:val="both"/>
        <w:rPr>
          <w:rFonts w:ascii="Arial" w:hAnsi="Arial" w:cs="Arial"/>
          <w:sz w:val="24"/>
          <w:szCs w:val="24"/>
        </w:rPr>
      </w:pPr>
    </w:p>
    <w:p w14:paraId="76539F54" w14:textId="77777777" w:rsidR="00AD56CB" w:rsidRPr="00303F0D" w:rsidRDefault="00AD56CB" w:rsidP="003B38AB">
      <w:pPr>
        <w:jc w:val="both"/>
        <w:rPr>
          <w:rFonts w:ascii="Arial" w:hAnsi="Arial" w:cs="Arial"/>
          <w:sz w:val="24"/>
          <w:szCs w:val="24"/>
        </w:rPr>
      </w:pPr>
    </w:p>
    <w:p w14:paraId="011449FD" w14:textId="77777777" w:rsidR="00AD56CB" w:rsidRPr="00303F0D" w:rsidRDefault="00AD56CB" w:rsidP="003B38AB">
      <w:pPr>
        <w:jc w:val="both"/>
        <w:rPr>
          <w:rFonts w:ascii="Arial" w:hAnsi="Arial" w:cs="Arial"/>
          <w:sz w:val="24"/>
          <w:szCs w:val="24"/>
        </w:rPr>
      </w:pPr>
    </w:p>
    <w:p w14:paraId="0267204B" w14:textId="77777777" w:rsidR="00AD56CB" w:rsidRPr="00303F0D" w:rsidRDefault="00AD56CB" w:rsidP="003B38AB">
      <w:pPr>
        <w:jc w:val="both"/>
        <w:rPr>
          <w:rFonts w:ascii="Arial" w:hAnsi="Arial" w:cs="Arial"/>
          <w:sz w:val="24"/>
          <w:szCs w:val="24"/>
        </w:rPr>
      </w:pPr>
    </w:p>
    <w:p w14:paraId="494E8542" w14:textId="77777777" w:rsidR="00AD56CB" w:rsidRPr="00303F0D" w:rsidRDefault="00AD56CB" w:rsidP="003B38AB">
      <w:pPr>
        <w:jc w:val="both"/>
        <w:rPr>
          <w:rFonts w:ascii="Arial" w:hAnsi="Arial" w:cs="Arial"/>
          <w:sz w:val="24"/>
          <w:szCs w:val="24"/>
        </w:rPr>
      </w:pPr>
    </w:p>
    <w:p w14:paraId="645B1A2A" w14:textId="77777777" w:rsidR="00AD56CB" w:rsidRPr="00303F0D" w:rsidRDefault="00AD56CB" w:rsidP="003B38AB">
      <w:pPr>
        <w:jc w:val="both"/>
        <w:rPr>
          <w:rFonts w:ascii="Arial" w:hAnsi="Arial" w:cs="Arial"/>
          <w:sz w:val="24"/>
          <w:szCs w:val="24"/>
        </w:rPr>
      </w:pPr>
    </w:p>
    <w:p w14:paraId="16079F0B" w14:textId="77777777" w:rsidR="00AD56CB" w:rsidRPr="00303F0D" w:rsidRDefault="00AD56CB" w:rsidP="003B38AB">
      <w:pPr>
        <w:jc w:val="both"/>
        <w:rPr>
          <w:rFonts w:ascii="Arial" w:hAnsi="Arial" w:cs="Arial"/>
          <w:sz w:val="24"/>
          <w:szCs w:val="24"/>
        </w:rPr>
      </w:pPr>
    </w:p>
    <w:p w14:paraId="3D6D1E0C" w14:textId="77777777" w:rsidR="00AD56CB" w:rsidRPr="00303F0D" w:rsidRDefault="00AD56CB" w:rsidP="003B38AB">
      <w:pPr>
        <w:jc w:val="both"/>
        <w:rPr>
          <w:rFonts w:ascii="Arial" w:hAnsi="Arial" w:cs="Arial"/>
          <w:sz w:val="24"/>
          <w:szCs w:val="24"/>
        </w:rPr>
      </w:pPr>
    </w:p>
    <w:p w14:paraId="1E267CEA" w14:textId="77777777" w:rsidR="00AD56CB" w:rsidRPr="00303F0D" w:rsidRDefault="00AD56CB" w:rsidP="003B38AB">
      <w:pPr>
        <w:jc w:val="both"/>
        <w:rPr>
          <w:rFonts w:ascii="Arial" w:hAnsi="Arial" w:cs="Arial"/>
          <w:sz w:val="24"/>
          <w:szCs w:val="24"/>
        </w:rPr>
      </w:pPr>
    </w:p>
    <w:p w14:paraId="4592EC95" w14:textId="77777777" w:rsidR="00AD56CB" w:rsidRPr="00303F0D" w:rsidRDefault="00AD56CB" w:rsidP="003B38AB">
      <w:pPr>
        <w:jc w:val="both"/>
        <w:rPr>
          <w:rFonts w:ascii="Arial" w:hAnsi="Arial" w:cs="Arial"/>
          <w:sz w:val="24"/>
          <w:szCs w:val="24"/>
        </w:rPr>
      </w:pPr>
    </w:p>
    <w:p w14:paraId="3E792098" w14:textId="01A3C768" w:rsidR="00AD56CB" w:rsidRPr="00303F0D" w:rsidRDefault="00AD56CB" w:rsidP="003B38AB">
      <w:pPr>
        <w:jc w:val="both"/>
        <w:rPr>
          <w:rFonts w:ascii="Arial" w:hAnsi="Arial" w:cs="Arial"/>
          <w:sz w:val="24"/>
          <w:szCs w:val="24"/>
        </w:rPr>
        <w:sectPr w:rsidR="00AD56CB" w:rsidRPr="00303F0D" w:rsidSect="0009489F">
          <w:pgSz w:w="11910" w:h="16840" w:code="9"/>
          <w:pgMar w:top="1134" w:right="1134" w:bottom="1134" w:left="1134" w:header="456" w:footer="1010" w:gutter="0"/>
          <w:cols w:space="720"/>
        </w:sectPr>
      </w:pPr>
    </w:p>
    <w:p w14:paraId="0CD80029" w14:textId="485AD805" w:rsidR="00AD56CB" w:rsidRPr="00303F0D" w:rsidRDefault="00DB3DE3" w:rsidP="00AD56CB">
      <w:pPr>
        <w:jc w:val="both"/>
        <w:rPr>
          <w:rFonts w:ascii="Arial" w:hAnsi="Arial" w:cs="Arial"/>
          <w:color w:val="0000FF"/>
          <w:sz w:val="24"/>
          <w:szCs w:val="24"/>
        </w:rPr>
      </w:pPr>
      <w:r>
        <w:rPr>
          <w:rFonts w:ascii="Arial" w:eastAsia="Arial" w:hAnsi="Arial" w:cs="Arial"/>
          <w:b/>
          <w:bCs/>
          <w:noProof/>
          <w:color w:val="404040"/>
          <w:sz w:val="20"/>
          <w:szCs w:val="20"/>
          <w:lang w:val="ru-RU" w:eastAsia="ru-RU"/>
        </w:rPr>
        <w:lastRenderedPageBreak/>
        <w:drawing>
          <wp:anchor distT="0" distB="0" distL="114300" distR="114300" simplePos="0" relativeHeight="251669504" behindDoc="1" locked="0" layoutInCell="0" allowOverlap="1" wp14:anchorId="601E20F0" wp14:editId="6139FB10">
            <wp:simplePos x="0" y="0"/>
            <wp:positionH relativeFrom="page">
              <wp:align>right</wp:align>
            </wp:positionH>
            <wp:positionV relativeFrom="margin">
              <wp:align>center</wp:align>
            </wp:positionV>
            <wp:extent cx="7547610" cy="1066990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clrChange>
                        <a:clrFrom>
                          <a:srgbClr val="FFFFFF"/>
                        </a:clrFrom>
                        <a:clrTo>
                          <a:srgbClr val="FFFFFF">
                            <a:alpha val="0"/>
                          </a:srgbClr>
                        </a:clrTo>
                      </a:clrChange>
                      <a:extLst/>
                    </a:blip>
                    <a:srcRect/>
                    <a:stretch>
                      <a:fillRect/>
                    </a:stretch>
                  </pic:blipFill>
                  <pic:spPr bwMode="auto">
                    <a:xfrm>
                      <a:off x="0" y="0"/>
                      <a:ext cx="7547610" cy="10669905"/>
                    </a:xfrm>
                    <a:prstGeom prst="rect">
                      <a:avLst/>
                    </a:prstGeom>
                    <a:noFill/>
                  </pic:spPr>
                </pic:pic>
              </a:graphicData>
            </a:graphic>
          </wp:anchor>
        </w:drawing>
      </w:r>
    </w:p>
    <w:sectPr w:rsidR="00AD56CB" w:rsidRPr="00303F0D" w:rsidSect="0009489F">
      <w:headerReference w:type="default" r:id="rId34"/>
      <w:footerReference w:type="default" r:id="rId35"/>
      <w:pgSz w:w="11910" w:h="16840" w:code="9"/>
      <w:pgMar w:top="1134" w:right="1134"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48029" w14:textId="77777777" w:rsidR="00F44A80" w:rsidRDefault="00F44A80">
      <w:r>
        <w:separator/>
      </w:r>
    </w:p>
  </w:endnote>
  <w:endnote w:type="continuationSeparator" w:id="0">
    <w:p w14:paraId="6E237B60" w14:textId="77777777" w:rsidR="00F44A80" w:rsidRDefault="00F4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96367796"/>
      <w:docPartObj>
        <w:docPartGallery w:val="Page Numbers (Bottom of Page)"/>
        <w:docPartUnique/>
      </w:docPartObj>
    </w:sdtPr>
    <w:sdtEndPr/>
    <w:sdtContent>
      <w:p w14:paraId="4C155F1E" w14:textId="7C78B736" w:rsidR="00C80744" w:rsidRPr="00C80744" w:rsidRDefault="00C80744" w:rsidP="00C80744">
        <w:pPr>
          <w:pStyle w:val="a8"/>
          <w:jc w:val="center"/>
          <w:rPr>
            <w:rFonts w:ascii="Times New Roman" w:hAnsi="Times New Roman" w:cs="Times New Roman"/>
            <w:sz w:val="24"/>
            <w:szCs w:val="24"/>
          </w:rPr>
        </w:pPr>
        <w:r w:rsidRPr="00C80744">
          <w:rPr>
            <w:rFonts w:ascii="Times New Roman" w:hAnsi="Times New Roman" w:cs="Times New Roman"/>
            <w:sz w:val="24"/>
            <w:szCs w:val="24"/>
          </w:rPr>
          <w:fldChar w:fldCharType="begin"/>
        </w:r>
        <w:r w:rsidRPr="00C80744">
          <w:rPr>
            <w:rFonts w:ascii="Times New Roman" w:hAnsi="Times New Roman" w:cs="Times New Roman"/>
            <w:sz w:val="24"/>
            <w:szCs w:val="24"/>
          </w:rPr>
          <w:instrText>PAGE   \* MERGEFORMAT</w:instrText>
        </w:r>
        <w:r w:rsidRPr="00C80744">
          <w:rPr>
            <w:rFonts w:ascii="Times New Roman" w:hAnsi="Times New Roman" w:cs="Times New Roman"/>
            <w:sz w:val="24"/>
            <w:szCs w:val="24"/>
          </w:rPr>
          <w:fldChar w:fldCharType="separate"/>
        </w:r>
        <w:r w:rsidR="006E5066" w:rsidRPr="006E5066">
          <w:rPr>
            <w:rFonts w:ascii="Times New Roman" w:hAnsi="Times New Roman" w:cs="Times New Roman"/>
            <w:noProof/>
            <w:sz w:val="24"/>
            <w:szCs w:val="24"/>
            <w:lang w:val="ru-RU"/>
          </w:rPr>
          <w:t>20</w:t>
        </w:r>
        <w:r w:rsidRPr="00C80744">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9935" w14:textId="77777777" w:rsidR="00164037" w:rsidRDefault="00164037">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3D438" w14:textId="77777777" w:rsidR="00F44A80" w:rsidRDefault="00F44A80">
      <w:r>
        <w:separator/>
      </w:r>
    </w:p>
  </w:footnote>
  <w:footnote w:type="continuationSeparator" w:id="0">
    <w:p w14:paraId="389EEB7F" w14:textId="77777777" w:rsidR="00F44A80" w:rsidRDefault="00F4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FC0F1" w14:textId="0A8EF012" w:rsidR="00FE4E95" w:rsidRPr="006E5066" w:rsidRDefault="006E5066" w:rsidP="00FE4E95">
    <w:pPr>
      <w:pStyle w:val="a6"/>
      <w:jc w:val="center"/>
      <w:rPr>
        <w:rFonts w:ascii="Times New Roman" w:hAnsi="Times New Roman" w:cs="Times New Roman"/>
        <w:sz w:val="24"/>
        <w:szCs w:val="24"/>
        <w:lang w:val="en-US"/>
      </w:rPr>
    </w:pPr>
    <w:r>
      <w:rPr>
        <w:rFonts w:ascii="Times New Roman" w:hAnsi="Times New Roman" w:cs="Times New Roman"/>
        <w:sz w:val="24"/>
        <w:szCs w:val="24"/>
      </w:rPr>
      <w:t>Nazarbayev Intellectual school of chemistry and biology in Shymkent</w:t>
    </w:r>
  </w:p>
  <w:p w14:paraId="2583BB4F" w14:textId="6014FB5C" w:rsidR="00FE4E95" w:rsidRPr="00FE4E95" w:rsidRDefault="00FE4E95" w:rsidP="00FE4E95">
    <w:pPr>
      <w:pStyle w:val="a6"/>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6E7B7CA6" wp14:editId="6F385B57">
          <wp:extent cx="6059805" cy="14033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14033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7CE7" w14:textId="77777777" w:rsidR="00164037" w:rsidRDefault="0016403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9FF"/>
    <w:multiLevelType w:val="hybridMultilevel"/>
    <w:tmpl w:val="630AE480"/>
    <w:lvl w:ilvl="0" w:tplc="C7A000C6">
      <w:numFmt w:val="bullet"/>
      <w:lvlText w:val="•"/>
      <w:lvlJc w:val="left"/>
      <w:pPr>
        <w:ind w:left="802" w:hanging="155"/>
      </w:pPr>
      <w:rPr>
        <w:rFonts w:ascii="Microsoft Sans Serif" w:eastAsia="Microsoft Sans Serif" w:hAnsi="Microsoft Sans Serif" w:cs="Microsoft Sans Serif" w:hint="default"/>
        <w:w w:val="100"/>
        <w:sz w:val="24"/>
        <w:szCs w:val="24"/>
        <w:lang w:val="kk-KZ" w:eastAsia="en-US" w:bidi="ar-SA"/>
      </w:rPr>
    </w:lvl>
    <w:lvl w:ilvl="1" w:tplc="29FC1E58">
      <w:numFmt w:val="bullet"/>
      <w:lvlText w:val="•"/>
      <w:lvlJc w:val="left"/>
      <w:pPr>
        <w:ind w:left="1788" w:hanging="155"/>
      </w:pPr>
      <w:rPr>
        <w:rFonts w:hint="default"/>
        <w:lang w:val="kk-KZ" w:eastAsia="en-US" w:bidi="ar-SA"/>
      </w:rPr>
    </w:lvl>
    <w:lvl w:ilvl="2" w:tplc="69D8EFFC">
      <w:numFmt w:val="bullet"/>
      <w:lvlText w:val="•"/>
      <w:lvlJc w:val="left"/>
      <w:pPr>
        <w:ind w:left="2777" w:hanging="155"/>
      </w:pPr>
      <w:rPr>
        <w:rFonts w:hint="default"/>
        <w:lang w:val="kk-KZ" w:eastAsia="en-US" w:bidi="ar-SA"/>
      </w:rPr>
    </w:lvl>
    <w:lvl w:ilvl="3" w:tplc="2E9A270A">
      <w:numFmt w:val="bullet"/>
      <w:lvlText w:val="•"/>
      <w:lvlJc w:val="left"/>
      <w:pPr>
        <w:ind w:left="3766" w:hanging="155"/>
      </w:pPr>
      <w:rPr>
        <w:rFonts w:hint="default"/>
        <w:lang w:val="kk-KZ" w:eastAsia="en-US" w:bidi="ar-SA"/>
      </w:rPr>
    </w:lvl>
    <w:lvl w:ilvl="4" w:tplc="0D560580">
      <w:numFmt w:val="bullet"/>
      <w:lvlText w:val="•"/>
      <w:lvlJc w:val="left"/>
      <w:pPr>
        <w:ind w:left="4755" w:hanging="155"/>
      </w:pPr>
      <w:rPr>
        <w:rFonts w:hint="default"/>
        <w:lang w:val="kk-KZ" w:eastAsia="en-US" w:bidi="ar-SA"/>
      </w:rPr>
    </w:lvl>
    <w:lvl w:ilvl="5" w:tplc="7918EC42">
      <w:numFmt w:val="bullet"/>
      <w:lvlText w:val="•"/>
      <w:lvlJc w:val="left"/>
      <w:pPr>
        <w:ind w:left="5744" w:hanging="155"/>
      </w:pPr>
      <w:rPr>
        <w:rFonts w:hint="default"/>
        <w:lang w:val="kk-KZ" w:eastAsia="en-US" w:bidi="ar-SA"/>
      </w:rPr>
    </w:lvl>
    <w:lvl w:ilvl="6" w:tplc="58D8D9FE">
      <w:numFmt w:val="bullet"/>
      <w:lvlText w:val="•"/>
      <w:lvlJc w:val="left"/>
      <w:pPr>
        <w:ind w:left="6733" w:hanging="155"/>
      </w:pPr>
      <w:rPr>
        <w:rFonts w:hint="default"/>
        <w:lang w:val="kk-KZ" w:eastAsia="en-US" w:bidi="ar-SA"/>
      </w:rPr>
    </w:lvl>
    <w:lvl w:ilvl="7" w:tplc="87AEB906">
      <w:numFmt w:val="bullet"/>
      <w:lvlText w:val="•"/>
      <w:lvlJc w:val="left"/>
      <w:pPr>
        <w:ind w:left="7722" w:hanging="155"/>
      </w:pPr>
      <w:rPr>
        <w:rFonts w:hint="default"/>
        <w:lang w:val="kk-KZ" w:eastAsia="en-US" w:bidi="ar-SA"/>
      </w:rPr>
    </w:lvl>
    <w:lvl w:ilvl="8" w:tplc="B11C0D9C">
      <w:numFmt w:val="bullet"/>
      <w:lvlText w:val="•"/>
      <w:lvlJc w:val="left"/>
      <w:pPr>
        <w:ind w:left="8711" w:hanging="155"/>
      </w:pPr>
      <w:rPr>
        <w:rFonts w:hint="default"/>
        <w:lang w:val="kk-KZ" w:eastAsia="en-US" w:bidi="ar-SA"/>
      </w:rPr>
    </w:lvl>
  </w:abstractNum>
  <w:abstractNum w:abstractNumId="1" w15:restartNumberingAfterBreak="0">
    <w:nsid w:val="08CF0EEC"/>
    <w:multiLevelType w:val="hybridMultilevel"/>
    <w:tmpl w:val="2D440D44"/>
    <w:lvl w:ilvl="0" w:tplc="571899CE">
      <w:numFmt w:val="bullet"/>
      <w:lvlText w:val="•"/>
      <w:lvlJc w:val="left"/>
      <w:pPr>
        <w:ind w:left="802" w:hanging="155"/>
      </w:pPr>
      <w:rPr>
        <w:rFonts w:ascii="Arial" w:eastAsia="Arial" w:hAnsi="Arial" w:cs="Arial" w:hint="default"/>
        <w:b/>
        <w:bCs/>
        <w:w w:val="100"/>
        <w:sz w:val="24"/>
        <w:szCs w:val="24"/>
        <w:lang w:val="kk-KZ" w:eastAsia="en-US" w:bidi="ar-SA"/>
      </w:rPr>
    </w:lvl>
    <w:lvl w:ilvl="1" w:tplc="E68060DA">
      <w:numFmt w:val="bullet"/>
      <w:lvlText w:val="•"/>
      <w:lvlJc w:val="left"/>
      <w:pPr>
        <w:ind w:left="1788" w:hanging="155"/>
      </w:pPr>
      <w:rPr>
        <w:rFonts w:hint="default"/>
        <w:lang w:val="kk-KZ" w:eastAsia="en-US" w:bidi="ar-SA"/>
      </w:rPr>
    </w:lvl>
    <w:lvl w:ilvl="2" w:tplc="1512AEAA">
      <w:numFmt w:val="bullet"/>
      <w:lvlText w:val="•"/>
      <w:lvlJc w:val="left"/>
      <w:pPr>
        <w:ind w:left="2777" w:hanging="155"/>
      </w:pPr>
      <w:rPr>
        <w:rFonts w:hint="default"/>
        <w:lang w:val="kk-KZ" w:eastAsia="en-US" w:bidi="ar-SA"/>
      </w:rPr>
    </w:lvl>
    <w:lvl w:ilvl="3" w:tplc="53BA7816">
      <w:numFmt w:val="bullet"/>
      <w:lvlText w:val="•"/>
      <w:lvlJc w:val="left"/>
      <w:pPr>
        <w:ind w:left="3766" w:hanging="155"/>
      </w:pPr>
      <w:rPr>
        <w:rFonts w:hint="default"/>
        <w:lang w:val="kk-KZ" w:eastAsia="en-US" w:bidi="ar-SA"/>
      </w:rPr>
    </w:lvl>
    <w:lvl w:ilvl="4" w:tplc="5B9E315E">
      <w:numFmt w:val="bullet"/>
      <w:lvlText w:val="•"/>
      <w:lvlJc w:val="left"/>
      <w:pPr>
        <w:ind w:left="4755" w:hanging="155"/>
      </w:pPr>
      <w:rPr>
        <w:rFonts w:hint="default"/>
        <w:lang w:val="kk-KZ" w:eastAsia="en-US" w:bidi="ar-SA"/>
      </w:rPr>
    </w:lvl>
    <w:lvl w:ilvl="5" w:tplc="2E6A0294">
      <w:numFmt w:val="bullet"/>
      <w:lvlText w:val="•"/>
      <w:lvlJc w:val="left"/>
      <w:pPr>
        <w:ind w:left="5744" w:hanging="155"/>
      </w:pPr>
      <w:rPr>
        <w:rFonts w:hint="default"/>
        <w:lang w:val="kk-KZ" w:eastAsia="en-US" w:bidi="ar-SA"/>
      </w:rPr>
    </w:lvl>
    <w:lvl w:ilvl="6" w:tplc="421CA39C">
      <w:numFmt w:val="bullet"/>
      <w:lvlText w:val="•"/>
      <w:lvlJc w:val="left"/>
      <w:pPr>
        <w:ind w:left="6733" w:hanging="155"/>
      </w:pPr>
      <w:rPr>
        <w:rFonts w:hint="default"/>
        <w:lang w:val="kk-KZ" w:eastAsia="en-US" w:bidi="ar-SA"/>
      </w:rPr>
    </w:lvl>
    <w:lvl w:ilvl="7" w:tplc="075E2312">
      <w:numFmt w:val="bullet"/>
      <w:lvlText w:val="•"/>
      <w:lvlJc w:val="left"/>
      <w:pPr>
        <w:ind w:left="7722" w:hanging="155"/>
      </w:pPr>
      <w:rPr>
        <w:rFonts w:hint="default"/>
        <w:lang w:val="kk-KZ" w:eastAsia="en-US" w:bidi="ar-SA"/>
      </w:rPr>
    </w:lvl>
    <w:lvl w:ilvl="8" w:tplc="C0CE44BA">
      <w:numFmt w:val="bullet"/>
      <w:lvlText w:val="•"/>
      <w:lvlJc w:val="left"/>
      <w:pPr>
        <w:ind w:left="8711" w:hanging="155"/>
      </w:pPr>
      <w:rPr>
        <w:rFonts w:hint="default"/>
        <w:lang w:val="kk-KZ" w:eastAsia="en-US" w:bidi="ar-SA"/>
      </w:rPr>
    </w:lvl>
  </w:abstractNum>
  <w:abstractNum w:abstractNumId="2" w15:restartNumberingAfterBreak="0">
    <w:nsid w:val="11F802EB"/>
    <w:multiLevelType w:val="hybridMultilevel"/>
    <w:tmpl w:val="67022F1C"/>
    <w:lvl w:ilvl="0" w:tplc="A5F6467E">
      <w:start w:val="1"/>
      <w:numFmt w:val="decimal"/>
      <w:lvlText w:val="%1."/>
      <w:lvlJc w:val="left"/>
      <w:pPr>
        <w:ind w:left="118" w:hanging="399"/>
      </w:pPr>
      <w:rPr>
        <w:rFonts w:ascii="Times New Roman" w:eastAsia="Times New Roman" w:hAnsi="Times New Roman" w:cs="Times New Roman" w:hint="default"/>
        <w:w w:val="102"/>
        <w:sz w:val="22"/>
        <w:szCs w:val="28"/>
        <w:lang w:val="kk-KZ" w:eastAsia="en-US" w:bidi="ar-SA"/>
      </w:rPr>
    </w:lvl>
    <w:lvl w:ilvl="1" w:tplc="894CA014">
      <w:numFmt w:val="bullet"/>
      <w:lvlText w:val="•"/>
      <w:lvlJc w:val="left"/>
      <w:pPr>
        <w:ind w:left="1142" w:hanging="399"/>
      </w:pPr>
      <w:rPr>
        <w:rFonts w:hint="default"/>
        <w:lang w:val="kk-KZ" w:eastAsia="en-US" w:bidi="ar-SA"/>
      </w:rPr>
    </w:lvl>
    <w:lvl w:ilvl="2" w:tplc="ABDA614C">
      <w:numFmt w:val="bullet"/>
      <w:lvlText w:val="•"/>
      <w:lvlJc w:val="left"/>
      <w:pPr>
        <w:ind w:left="2165" w:hanging="399"/>
      </w:pPr>
      <w:rPr>
        <w:rFonts w:hint="default"/>
        <w:lang w:val="kk-KZ" w:eastAsia="en-US" w:bidi="ar-SA"/>
      </w:rPr>
    </w:lvl>
    <w:lvl w:ilvl="3" w:tplc="397CDAE6">
      <w:numFmt w:val="bullet"/>
      <w:lvlText w:val="•"/>
      <w:lvlJc w:val="left"/>
      <w:pPr>
        <w:ind w:left="3187" w:hanging="399"/>
      </w:pPr>
      <w:rPr>
        <w:rFonts w:hint="default"/>
        <w:lang w:val="kk-KZ" w:eastAsia="en-US" w:bidi="ar-SA"/>
      </w:rPr>
    </w:lvl>
    <w:lvl w:ilvl="4" w:tplc="3AC29FC2">
      <w:numFmt w:val="bullet"/>
      <w:lvlText w:val="•"/>
      <w:lvlJc w:val="left"/>
      <w:pPr>
        <w:ind w:left="4210" w:hanging="399"/>
      </w:pPr>
      <w:rPr>
        <w:rFonts w:hint="default"/>
        <w:lang w:val="kk-KZ" w:eastAsia="en-US" w:bidi="ar-SA"/>
      </w:rPr>
    </w:lvl>
    <w:lvl w:ilvl="5" w:tplc="7334F57E">
      <w:numFmt w:val="bullet"/>
      <w:lvlText w:val="•"/>
      <w:lvlJc w:val="left"/>
      <w:pPr>
        <w:ind w:left="5233" w:hanging="399"/>
      </w:pPr>
      <w:rPr>
        <w:rFonts w:hint="default"/>
        <w:lang w:val="kk-KZ" w:eastAsia="en-US" w:bidi="ar-SA"/>
      </w:rPr>
    </w:lvl>
    <w:lvl w:ilvl="6" w:tplc="9490F88E">
      <w:numFmt w:val="bullet"/>
      <w:lvlText w:val="•"/>
      <w:lvlJc w:val="left"/>
      <w:pPr>
        <w:ind w:left="6255" w:hanging="399"/>
      </w:pPr>
      <w:rPr>
        <w:rFonts w:hint="default"/>
        <w:lang w:val="kk-KZ" w:eastAsia="en-US" w:bidi="ar-SA"/>
      </w:rPr>
    </w:lvl>
    <w:lvl w:ilvl="7" w:tplc="13AC291E">
      <w:numFmt w:val="bullet"/>
      <w:lvlText w:val="•"/>
      <w:lvlJc w:val="left"/>
      <w:pPr>
        <w:ind w:left="7278" w:hanging="399"/>
      </w:pPr>
      <w:rPr>
        <w:rFonts w:hint="default"/>
        <w:lang w:val="kk-KZ" w:eastAsia="en-US" w:bidi="ar-SA"/>
      </w:rPr>
    </w:lvl>
    <w:lvl w:ilvl="8" w:tplc="D55CA708">
      <w:numFmt w:val="bullet"/>
      <w:lvlText w:val="•"/>
      <w:lvlJc w:val="left"/>
      <w:pPr>
        <w:ind w:left="8301" w:hanging="399"/>
      </w:pPr>
      <w:rPr>
        <w:rFonts w:hint="default"/>
        <w:lang w:val="kk-KZ" w:eastAsia="en-US" w:bidi="ar-SA"/>
      </w:rPr>
    </w:lvl>
  </w:abstractNum>
  <w:abstractNum w:abstractNumId="3" w15:restartNumberingAfterBreak="0">
    <w:nsid w:val="17821206"/>
    <w:multiLevelType w:val="hybridMultilevel"/>
    <w:tmpl w:val="366AC9CE"/>
    <w:lvl w:ilvl="0" w:tplc="824869D2">
      <w:numFmt w:val="bullet"/>
      <w:lvlText w:val="-"/>
      <w:lvlJc w:val="left"/>
      <w:pPr>
        <w:ind w:left="118" w:hanging="231"/>
      </w:pPr>
      <w:rPr>
        <w:rFonts w:ascii="Times New Roman" w:eastAsia="Times New Roman" w:hAnsi="Times New Roman" w:cs="Times New Roman" w:hint="default"/>
        <w:w w:val="93"/>
        <w:sz w:val="28"/>
        <w:szCs w:val="28"/>
        <w:lang w:val="kk-KZ" w:eastAsia="en-US" w:bidi="ar-SA"/>
      </w:rPr>
    </w:lvl>
    <w:lvl w:ilvl="1" w:tplc="3EBE9236">
      <w:numFmt w:val="bullet"/>
      <w:lvlText w:val="•"/>
      <w:lvlJc w:val="left"/>
      <w:pPr>
        <w:ind w:left="1142" w:hanging="231"/>
      </w:pPr>
      <w:rPr>
        <w:rFonts w:hint="default"/>
        <w:lang w:val="kk-KZ" w:eastAsia="en-US" w:bidi="ar-SA"/>
      </w:rPr>
    </w:lvl>
    <w:lvl w:ilvl="2" w:tplc="8710EEEA">
      <w:numFmt w:val="bullet"/>
      <w:lvlText w:val="•"/>
      <w:lvlJc w:val="left"/>
      <w:pPr>
        <w:ind w:left="2165" w:hanging="231"/>
      </w:pPr>
      <w:rPr>
        <w:rFonts w:hint="default"/>
        <w:lang w:val="kk-KZ" w:eastAsia="en-US" w:bidi="ar-SA"/>
      </w:rPr>
    </w:lvl>
    <w:lvl w:ilvl="3" w:tplc="1A0ECAB4">
      <w:numFmt w:val="bullet"/>
      <w:lvlText w:val="•"/>
      <w:lvlJc w:val="left"/>
      <w:pPr>
        <w:ind w:left="3187" w:hanging="231"/>
      </w:pPr>
      <w:rPr>
        <w:rFonts w:hint="default"/>
        <w:lang w:val="kk-KZ" w:eastAsia="en-US" w:bidi="ar-SA"/>
      </w:rPr>
    </w:lvl>
    <w:lvl w:ilvl="4" w:tplc="166C7EF8">
      <w:numFmt w:val="bullet"/>
      <w:lvlText w:val="•"/>
      <w:lvlJc w:val="left"/>
      <w:pPr>
        <w:ind w:left="4210" w:hanging="231"/>
      </w:pPr>
      <w:rPr>
        <w:rFonts w:hint="default"/>
        <w:lang w:val="kk-KZ" w:eastAsia="en-US" w:bidi="ar-SA"/>
      </w:rPr>
    </w:lvl>
    <w:lvl w:ilvl="5" w:tplc="640479FC">
      <w:numFmt w:val="bullet"/>
      <w:lvlText w:val="•"/>
      <w:lvlJc w:val="left"/>
      <w:pPr>
        <w:ind w:left="5233" w:hanging="231"/>
      </w:pPr>
      <w:rPr>
        <w:rFonts w:hint="default"/>
        <w:lang w:val="kk-KZ" w:eastAsia="en-US" w:bidi="ar-SA"/>
      </w:rPr>
    </w:lvl>
    <w:lvl w:ilvl="6" w:tplc="4DF8BB90">
      <w:numFmt w:val="bullet"/>
      <w:lvlText w:val="•"/>
      <w:lvlJc w:val="left"/>
      <w:pPr>
        <w:ind w:left="6255" w:hanging="231"/>
      </w:pPr>
      <w:rPr>
        <w:rFonts w:hint="default"/>
        <w:lang w:val="kk-KZ" w:eastAsia="en-US" w:bidi="ar-SA"/>
      </w:rPr>
    </w:lvl>
    <w:lvl w:ilvl="7" w:tplc="38768984">
      <w:numFmt w:val="bullet"/>
      <w:lvlText w:val="•"/>
      <w:lvlJc w:val="left"/>
      <w:pPr>
        <w:ind w:left="7278" w:hanging="231"/>
      </w:pPr>
      <w:rPr>
        <w:rFonts w:hint="default"/>
        <w:lang w:val="kk-KZ" w:eastAsia="en-US" w:bidi="ar-SA"/>
      </w:rPr>
    </w:lvl>
    <w:lvl w:ilvl="8" w:tplc="F3628A90">
      <w:numFmt w:val="bullet"/>
      <w:lvlText w:val="•"/>
      <w:lvlJc w:val="left"/>
      <w:pPr>
        <w:ind w:left="8301" w:hanging="231"/>
      </w:pPr>
      <w:rPr>
        <w:rFonts w:hint="default"/>
        <w:lang w:val="kk-KZ" w:eastAsia="en-US" w:bidi="ar-SA"/>
      </w:rPr>
    </w:lvl>
  </w:abstractNum>
  <w:abstractNum w:abstractNumId="4" w15:restartNumberingAfterBreak="0">
    <w:nsid w:val="255B5C25"/>
    <w:multiLevelType w:val="hybridMultilevel"/>
    <w:tmpl w:val="6C823A56"/>
    <w:lvl w:ilvl="0" w:tplc="79764AB6">
      <w:numFmt w:val="bullet"/>
      <w:lvlText w:val="•"/>
      <w:lvlJc w:val="left"/>
      <w:pPr>
        <w:ind w:left="221" w:hanging="153"/>
      </w:pPr>
      <w:rPr>
        <w:rFonts w:ascii="Microsoft Sans Serif" w:eastAsia="Microsoft Sans Serif" w:hAnsi="Microsoft Sans Serif" w:cs="Microsoft Sans Serif" w:hint="default"/>
        <w:w w:val="100"/>
        <w:sz w:val="24"/>
        <w:szCs w:val="24"/>
        <w:lang w:val="kk-KZ" w:eastAsia="en-US" w:bidi="ar-SA"/>
      </w:rPr>
    </w:lvl>
    <w:lvl w:ilvl="1" w:tplc="BC268D00">
      <w:numFmt w:val="bullet"/>
      <w:lvlText w:val="•"/>
      <w:lvlJc w:val="left"/>
      <w:pPr>
        <w:ind w:left="1266" w:hanging="153"/>
      </w:pPr>
      <w:rPr>
        <w:rFonts w:hint="default"/>
        <w:lang w:val="kk-KZ" w:eastAsia="en-US" w:bidi="ar-SA"/>
      </w:rPr>
    </w:lvl>
    <w:lvl w:ilvl="2" w:tplc="C2DC2C96">
      <w:numFmt w:val="bullet"/>
      <w:lvlText w:val="•"/>
      <w:lvlJc w:val="left"/>
      <w:pPr>
        <w:ind w:left="2313" w:hanging="153"/>
      </w:pPr>
      <w:rPr>
        <w:rFonts w:hint="default"/>
        <w:lang w:val="kk-KZ" w:eastAsia="en-US" w:bidi="ar-SA"/>
      </w:rPr>
    </w:lvl>
    <w:lvl w:ilvl="3" w:tplc="01C05984">
      <w:numFmt w:val="bullet"/>
      <w:lvlText w:val="•"/>
      <w:lvlJc w:val="left"/>
      <w:pPr>
        <w:ind w:left="3360" w:hanging="153"/>
      </w:pPr>
      <w:rPr>
        <w:rFonts w:hint="default"/>
        <w:lang w:val="kk-KZ" w:eastAsia="en-US" w:bidi="ar-SA"/>
      </w:rPr>
    </w:lvl>
    <w:lvl w:ilvl="4" w:tplc="9618A4AA">
      <w:numFmt w:val="bullet"/>
      <w:lvlText w:val="•"/>
      <w:lvlJc w:val="left"/>
      <w:pPr>
        <w:ind w:left="4407" w:hanging="153"/>
      </w:pPr>
      <w:rPr>
        <w:rFonts w:hint="default"/>
        <w:lang w:val="kk-KZ" w:eastAsia="en-US" w:bidi="ar-SA"/>
      </w:rPr>
    </w:lvl>
    <w:lvl w:ilvl="5" w:tplc="A6E2B716">
      <w:numFmt w:val="bullet"/>
      <w:lvlText w:val="•"/>
      <w:lvlJc w:val="left"/>
      <w:pPr>
        <w:ind w:left="5454" w:hanging="153"/>
      </w:pPr>
      <w:rPr>
        <w:rFonts w:hint="default"/>
        <w:lang w:val="kk-KZ" w:eastAsia="en-US" w:bidi="ar-SA"/>
      </w:rPr>
    </w:lvl>
    <w:lvl w:ilvl="6" w:tplc="63B6C8C6">
      <w:numFmt w:val="bullet"/>
      <w:lvlText w:val="•"/>
      <w:lvlJc w:val="left"/>
      <w:pPr>
        <w:ind w:left="6501" w:hanging="153"/>
      </w:pPr>
      <w:rPr>
        <w:rFonts w:hint="default"/>
        <w:lang w:val="kk-KZ" w:eastAsia="en-US" w:bidi="ar-SA"/>
      </w:rPr>
    </w:lvl>
    <w:lvl w:ilvl="7" w:tplc="DF8A7270">
      <w:numFmt w:val="bullet"/>
      <w:lvlText w:val="•"/>
      <w:lvlJc w:val="left"/>
      <w:pPr>
        <w:ind w:left="7548" w:hanging="153"/>
      </w:pPr>
      <w:rPr>
        <w:rFonts w:hint="default"/>
        <w:lang w:val="kk-KZ" w:eastAsia="en-US" w:bidi="ar-SA"/>
      </w:rPr>
    </w:lvl>
    <w:lvl w:ilvl="8" w:tplc="95DEED68">
      <w:numFmt w:val="bullet"/>
      <w:lvlText w:val="•"/>
      <w:lvlJc w:val="left"/>
      <w:pPr>
        <w:ind w:left="8595" w:hanging="153"/>
      </w:pPr>
      <w:rPr>
        <w:rFonts w:hint="default"/>
        <w:lang w:val="kk-KZ" w:eastAsia="en-US" w:bidi="ar-SA"/>
      </w:rPr>
    </w:lvl>
  </w:abstractNum>
  <w:abstractNum w:abstractNumId="5" w15:restartNumberingAfterBreak="0">
    <w:nsid w:val="28E875E0"/>
    <w:multiLevelType w:val="hybridMultilevel"/>
    <w:tmpl w:val="EB34EEAC"/>
    <w:lvl w:ilvl="0" w:tplc="F4121A66">
      <w:numFmt w:val="bullet"/>
      <w:lvlText w:val="-"/>
      <w:lvlJc w:val="left"/>
      <w:pPr>
        <w:ind w:left="221" w:hanging="188"/>
      </w:pPr>
      <w:rPr>
        <w:rFonts w:ascii="Microsoft Sans Serif" w:eastAsia="Microsoft Sans Serif" w:hAnsi="Microsoft Sans Serif" w:cs="Microsoft Sans Serif" w:hint="default"/>
        <w:w w:val="99"/>
        <w:sz w:val="24"/>
        <w:szCs w:val="24"/>
        <w:lang w:val="kk-KZ" w:eastAsia="en-US" w:bidi="ar-SA"/>
      </w:rPr>
    </w:lvl>
    <w:lvl w:ilvl="1" w:tplc="0678A878">
      <w:numFmt w:val="bullet"/>
      <w:lvlText w:val="-"/>
      <w:lvlJc w:val="left"/>
      <w:pPr>
        <w:ind w:left="221" w:hanging="183"/>
      </w:pPr>
      <w:rPr>
        <w:rFonts w:ascii="Microsoft Sans Serif" w:eastAsia="Microsoft Sans Serif" w:hAnsi="Microsoft Sans Serif" w:cs="Microsoft Sans Serif" w:hint="default"/>
        <w:w w:val="99"/>
        <w:sz w:val="24"/>
        <w:szCs w:val="24"/>
        <w:lang w:val="kk-KZ" w:eastAsia="en-US" w:bidi="ar-SA"/>
      </w:rPr>
    </w:lvl>
    <w:lvl w:ilvl="2" w:tplc="83609DFA">
      <w:numFmt w:val="bullet"/>
      <w:lvlText w:val="•"/>
      <w:lvlJc w:val="left"/>
      <w:pPr>
        <w:ind w:left="2313" w:hanging="183"/>
      </w:pPr>
      <w:rPr>
        <w:rFonts w:hint="default"/>
        <w:lang w:val="kk-KZ" w:eastAsia="en-US" w:bidi="ar-SA"/>
      </w:rPr>
    </w:lvl>
    <w:lvl w:ilvl="3" w:tplc="31EC7890">
      <w:numFmt w:val="bullet"/>
      <w:lvlText w:val="•"/>
      <w:lvlJc w:val="left"/>
      <w:pPr>
        <w:ind w:left="3360" w:hanging="183"/>
      </w:pPr>
      <w:rPr>
        <w:rFonts w:hint="default"/>
        <w:lang w:val="kk-KZ" w:eastAsia="en-US" w:bidi="ar-SA"/>
      </w:rPr>
    </w:lvl>
    <w:lvl w:ilvl="4" w:tplc="BEF6610E">
      <w:numFmt w:val="bullet"/>
      <w:lvlText w:val="•"/>
      <w:lvlJc w:val="left"/>
      <w:pPr>
        <w:ind w:left="4407" w:hanging="183"/>
      </w:pPr>
      <w:rPr>
        <w:rFonts w:hint="default"/>
        <w:lang w:val="kk-KZ" w:eastAsia="en-US" w:bidi="ar-SA"/>
      </w:rPr>
    </w:lvl>
    <w:lvl w:ilvl="5" w:tplc="C4B84D30">
      <w:numFmt w:val="bullet"/>
      <w:lvlText w:val="•"/>
      <w:lvlJc w:val="left"/>
      <w:pPr>
        <w:ind w:left="5454" w:hanging="183"/>
      </w:pPr>
      <w:rPr>
        <w:rFonts w:hint="default"/>
        <w:lang w:val="kk-KZ" w:eastAsia="en-US" w:bidi="ar-SA"/>
      </w:rPr>
    </w:lvl>
    <w:lvl w:ilvl="6" w:tplc="B744654A">
      <w:numFmt w:val="bullet"/>
      <w:lvlText w:val="•"/>
      <w:lvlJc w:val="left"/>
      <w:pPr>
        <w:ind w:left="6501" w:hanging="183"/>
      </w:pPr>
      <w:rPr>
        <w:rFonts w:hint="default"/>
        <w:lang w:val="kk-KZ" w:eastAsia="en-US" w:bidi="ar-SA"/>
      </w:rPr>
    </w:lvl>
    <w:lvl w:ilvl="7" w:tplc="37FC0C32">
      <w:numFmt w:val="bullet"/>
      <w:lvlText w:val="•"/>
      <w:lvlJc w:val="left"/>
      <w:pPr>
        <w:ind w:left="7548" w:hanging="183"/>
      </w:pPr>
      <w:rPr>
        <w:rFonts w:hint="default"/>
        <w:lang w:val="kk-KZ" w:eastAsia="en-US" w:bidi="ar-SA"/>
      </w:rPr>
    </w:lvl>
    <w:lvl w:ilvl="8" w:tplc="30663B1C">
      <w:numFmt w:val="bullet"/>
      <w:lvlText w:val="•"/>
      <w:lvlJc w:val="left"/>
      <w:pPr>
        <w:ind w:left="8595" w:hanging="183"/>
      </w:pPr>
      <w:rPr>
        <w:rFonts w:hint="default"/>
        <w:lang w:val="kk-KZ" w:eastAsia="en-US" w:bidi="ar-SA"/>
      </w:rPr>
    </w:lvl>
  </w:abstractNum>
  <w:abstractNum w:abstractNumId="6" w15:restartNumberingAfterBreak="0">
    <w:nsid w:val="2B645D37"/>
    <w:multiLevelType w:val="hybridMultilevel"/>
    <w:tmpl w:val="ABB23FFE"/>
    <w:lvl w:ilvl="0" w:tplc="46EC29C4">
      <w:start w:val="1"/>
      <w:numFmt w:val="decimal"/>
      <w:lvlText w:val="%1."/>
      <w:lvlJc w:val="left"/>
      <w:pPr>
        <w:ind w:left="221" w:hanging="307"/>
      </w:pPr>
      <w:rPr>
        <w:rFonts w:ascii="Microsoft Sans Serif" w:eastAsia="Microsoft Sans Serif" w:hAnsi="Microsoft Sans Serif" w:cs="Microsoft Sans Serif" w:hint="default"/>
        <w:w w:val="100"/>
        <w:sz w:val="24"/>
        <w:szCs w:val="24"/>
        <w:lang w:val="kk-KZ" w:eastAsia="en-US" w:bidi="ar-SA"/>
      </w:rPr>
    </w:lvl>
    <w:lvl w:ilvl="1" w:tplc="8D801036">
      <w:numFmt w:val="bullet"/>
      <w:lvlText w:val="•"/>
      <w:lvlJc w:val="left"/>
      <w:pPr>
        <w:ind w:left="1266" w:hanging="307"/>
      </w:pPr>
      <w:rPr>
        <w:rFonts w:hint="default"/>
        <w:lang w:val="kk-KZ" w:eastAsia="en-US" w:bidi="ar-SA"/>
      </w:rPr>
    </w:lvl>
    <w:lvl w:ilvl="2" w:tplc="31FCE7AE">
      <w:numFmt w:val="bullet"/>
      <w:lvlText w:val="•"/>
      <w:lvlJc w:val="left"/>
      <w:pPr>
        <w:ind w:left="2313" w:hanging="307"/>
      </w:pPr>
      <w:rPr>
        <w:rFonts w:hint="default"/>
        <w:lang w:val="kk-KZ" w:eastAsia="en-US" w:bidi="ar-SA"/>
      </w:rPr>
    </w:lvl>
    <w:lvl w:ilvl="3" w:tplc="9EC8E7F4">
      <w:numFmt w:val="bullet"/>
      <w:lvlText w:val="•"/>
      <w:lvlJc w:val="left"/>
      <w:pPr>
        <w:ind w:left="3360" w:hanging="307"/>
      </w:pPr>
      <w:rPr>
        <w:rFonts w:hint="default"/>
        <w:lang w:val="kk-KZ" w:eastAsia="en-US" w:bidi="ar-SA"/>
      </w:rPr>
    </w:lvl>
    <w:lvl w:ilvl="4" w:tplc="1B6AF02A">
      <w:numFmt w:val="bullet"/>
      <w:lvlText w:val="•"/>
      <w:lvlJc w:val="left"/>
      <w:pPr>
        <w:ind w:left="4407" w:hanging="307"/>
      </w:pPr>
      <w:rPr>
        <w:rFonts w:hint="default"/>
        <w:lang w:val="kk-KZ" w:eastAsia="en-US" w:bidi="ar-SA"/>
      </w:rPr>
    </w:lvl>
    <w:lvl w:ilvl="5" w:tplc="0FF8216C">
      <w:numFmt w:val="bullet"/>
      <w:lvlText w:val="•"/>
      <w:lvlJc w:val="left"/>
      <w:pPr>
        <w:ind w:left="5454" w:hanging="307"/>
      </w:pPr>
      <w:rPr>
        <w:rFonts w:hint="default"/>
        <w:lang w:val="kk-KZ" w:eastAsia="en-US" w:bidi="ar-SA"/>
      </w:rPr>
    </w:lvl>
    <w:lvl w:ilvl="6" w:tplc="6FCA14FE">
      <w:numFmt w:val="bullet"/>
      <w:lvlText w:val="•"/>
      <w:lvlJc w:val="left"/>
      <w:pPr>
        <w:ind w:left="6501" w:hanging="307"/>
      </w:pPr>
      <w:rPr>
        <w:rFonts w:hint="default"/>
        <w:lang w:val="kk-KZ" w:eastAsia="en-US" w:bidi="ar-SA"/>
      </w:rPr>
    </w:lvl>
    <w:lvl w:ilvl="7" w:tplc="AFCA7AEA">
      <w:numFmt w:val="bullet"/>
      <w:lvlText w:val="•"/>
      <w:lvlJc w:val="left"/>
      <w:pPr>
        <w:ind w:left="7548" w:hanging="307"/>
      </w:pPr>
      <w:rPr>
        <w:rFonts w:hint="default"/>
        <w:lang w:val="kk-KZ" w:eastAsia="en-US" w:bidi="ar-SA"/>
      </w:rPr>
    </w:lvl>
    <w:lvl w:ilvl="8" w:tplc="D32E4592">
      <w:numFmt w:val="bullet"/>
      <w:lvlText w:val="•"/>
      <w:lvlJc w:val="left"/>
      <w:pPr>
        <w:ind w:left="8595" w:hanging="307"/>
      </w:pPr>
      <w:rPr>
        <w:rFonts w:hint="default"/>
        <w:lang w:val="kk-KZ" w:eastAsia="en-US" w:bidi="ar-SA"/>
      </w:rPr>
    </w:lvl>
  </w:abstractNum>
  <w:abstractNum w:abstractNumId="7" w15:restartNumberingAfterBreak="0">
    <w:nsid w:val="2D3D47C0"/>
    <w:multiLevelType w:val="hybridMultilevel"/>
    <w:tmpl w:val="BAC6C230"/>
    <w:lvl w:ilvl="0" w:tplc="63948764">
      <w:numFmt w:val="bullet"/>
      <w:lvlText w:val="-"/>
      <w:lvlJc w:val="left"/>
      <w:pPr>
        <w:ind w:left="221" w:hanging="226"/>
      </w:pPr>
      <w:rPr>
        <w:rFonts w:ascii="Microsoft Sans Serif" w:eastAsia="Microsoft Sans Serif" w:hAnsi="Microsoft Sans Serif" w:cs="Microsoft Sans Serif" w:hint="default"/>
        <w:w w:val="99"/>
        <w:sz w:val="24"/>
        <w:szCs w:val="24"/>
        <w:lang w:val="kk-KZ" w:eastAsia="en-US" w:bidi="ar-SA"/>
      </w:rPr>
    </w:lvl>
    <w:lvl w:ilvl="1" w:tplc="7A5A6824">
      <w:numFmt w:val="bullet"/>
      <w:lvlText w:val="•"/>
      <w:lvlJc w:val="left"/>
      <w:pPr>
        <w:ind w:left="1266" w:hanging="226"/>
      </w:pPr>
      <w:rPr>
        <w:rFonts w:hint="default"/>
        <w:lang w:val="kk-KZ" w:eastAsia="en-US" w:bidi="ar-SA"/>
      </w:rPr>
    </w:lvl>
    <w:lvl w:ilvl="2" w:tplc="BE960728">
      <w:numFmt w:val="bullet"/>
      <w:lvlText w:val="•"/>
      <w:lvlJc w:val="left"/>
      <w:pPr>
        <w:ind w:left="2313" w:hanging="226"/>
      </w:pPr>
      <w:rPr>
        <w:rFonts w:hint="default"/>
        <w:lang w:val="kk-KZ" w:eastAsia="en-US" w:bidi="ar-SA"/>
      </w:rPr>
    </w:lvl>
    <w:lvl w:ilvl="3" w:tplc="E850D9D2">
      <w:numFmt w:val="bullet"/>
      <w:lvlText w:val="•"/>
      <w:lvlJc w:val="left"/>
      <w:pPr>
        <w:ind w:left="3360" w:hanging="226"/>
      </w:pPr>
      <w:rPr>
        <w:rFonts w:hint="default"/>
        <w:lang w:val="kk-KZ" w:eastAsia="en-US" w:bidi="ar-SA"/>
      </w:rPr>
    </w:lvl>
    <w:lvl w:ilvl="4" w:tplc="11601372">
      <w:numFmt w:val="bullet"/>
      <w:lvlText w:val="•"/>
      <w:lvlJc w:val="left"/>
      <w:pPr>
        <w:ind w:left="4407" w:hanging="226"/>
      </w:pPr>
      <w:rPr>
        <w:rFonts w:hint="default"/>
        <w:lang w:val="kk-KZ" w:eastAsia="en-US" w:bidi="ar-SA"/>
      </w:rPr>
    </w:lvl>
    <w:lvl w:ilvl="5" w:tplc="7624BC12">
      <w:numFmt w:val="bullet"/>
      <w:lvlText w:val="•"/>
      <w:lvlJc w:val="left"/>
      <w:pPr>
        <w:ind w:left="5454" w:hanging="226"/>
      </w:pPr>
      <w:rPr>
        <w:rFonts w:hint="default"/>
        <w:lang w:val="kk-KZ" w:eastAsia="en-US" w:bidi="ar-SA"/>
      </w:rPr>
    </w:lvl>
    <w:lvl w:ilvl="6" w:tplc="95E27E58">
      <w:numFmt w:val="bullet"/>
      <w:lvlText w:val="•"/>
      <w:lvlJc w:val="left"/>
      <w:pPr>
        <w:ind w:left="6501" w:hanging="226"/>
      </w:pPr>
      <w:rPr>
        <w:rFonts w:hint="default"/>
        <w:lang w:val="kk-KZ" w:eastAsia="en-US" w:bidi="ar-SA"/>
      </w:rPr>
    </w:lvl>
    <w:lvl w:ilvl="7" w:tplc="5C4E9FE2">
      <w:numFmt w:val="bullet"/>
      <w:lvlText w:val="•"/>
      <w:lvlJc w:val="left"/>
      <w:pPr>
        <w:ind w:left="7548" w:hanging="226"/>
      </w:pPr>
      <w:rPr>
        <w:rFonts w:hint="default"/>
        <w:lang w:val="kk-KZ" w:eastAsia="en-US" w:bidi="ar-SA"/>
      </w:rPr>
    </w:lvl>
    <w:lvl w:ilvl="8" w:tplc="467C518A">
      <w:numFmt w:val="bullet"/>
      <w:lvlText w:val="•"/>
      <w:lvlJc w:val="left"/>
      <w:pPr>
        <w:ind w:left="8595" w:hanging="226"/>
      </w:pPr>
      <w:rPr>
        <w:rFonts w:hint="default"/>
        <w:lang w:val="kk-KZ" w:eastAsia="en-US" w:bidi="ar-SA"/>
      </w:rPr>
    </w:lvl>
  </w:abstractNum>
  <w:abstractNum w:abstractNumId="8" w15:restartNumberingAfterBreak="0">
    <w:nsid w:val="35540E35"/>
    <w:multiLevelType w:val="hybridMultilevel"/>
    <w:tmpl w:val="60FAE980"/>
    <w:lvl w:ilvl="0" w:tplc="51CED3F2">
      <w:start w:val="1"/>
      <w:numFmt w:val="bullet"/>
      <w:lvlText w:val="•"/>
      <w:lvlJc w:val="left"/>
      <w:pPr>
        <w:tabs>
          <w:tab w:val="num" w:pos="720"/>
        </w:tabs>
        <w:ind w:left="720" w:hanging="360"/>
      </w:pPr>
      <w:rPr>
        <w:rFonts w:ascii="Arial" w:hAnsi="Arial" w:hint="default"/>
      </w:rPr>
    </w:lvl>
    <w:lvl w:ilvl="1" w:tplc="8A14B574" w:tentative="1">
      <w:start w:val="1"/>
      <w:numFmt w:val="bullet"/>
      <w:lvlText w:val="•"/>
      <w:lvlJc w:val="left"/>
      <w:pPr>
        <w:tabs>
          <w:tab w:val="num" w:pos="1440"/>
        </w:tabs>
        <w:ind w:left="1440" w:hanging="360"/>
      </w:pPr>
      <w:rPr>
        <w:rFonts w:ascii="Arial" w:hAnsi="Arial" w:hint="default"/>
      </w:rPr>
    </w:lvl>
    <w:lvl w:ilvl="2" w:tplc="DA9ACBEC" w:tentative="1">
      <w:start w:val="1"/>
      <w:numFmt w:val="bullet"/>
      <w:lvlText w:val="•"/>
      <w:lvlJc w:val="left"/>
      <w:pPr>
        <w:tabs>
          <w:tab w:val="num" w:pos="2160"/>
        </w:tabs>
        <w:ind w:left="2160" w:hanging="360"/>
      </w:pPr>
      <w:rPr>
        <w:rFonts w:ascii="Arial" w:hAnsi="Arial" w:hint="default"/>
      </w:rPr>
    </w:lvl>
    <w:lvl w:ilvl="3" w:tplc="98B004F0" w:tentative="1">
      <w:start w:val="1"/>
      <w:numFmt w:val="bullet"/>
      <w:lvlText w:val="•"/>
      <w:lvlJc w:val="left"/>
      <w:pPr>
        <w:tabs>
          <w:tab w:val="num" w:pos="2880"/>
        </w:tabs>
        <w:ind w:left="2880" w:hanging="360"/>
      </w:pPr>
      <w:rPr>
        <w:rFonts w:ascii="Arial" w:hAnsi="Arial" w:hint="default"/>
      </w:rPr>
    </w:lvl>
    <w:lvl w:ilvl="4" w:tplc="EE48F7A6" w:tentative="1">
      <w:start w:val="1"/>
      <w:numFmt w:val="bullet"/>
      <w:lvlText w:val="•"/>
      <w:lvlJc w:val="left"/>
      <w:pPr>
        <w:tabs>
          <w:tab w:val="num" w:pos="3600"/>
        </w:tabs>
        <w:ind w:left="3600" w:hanging="360"/>
      </w:pPr>
      <w:rPr>
        <w:rFonts w:ascii="Arial" w:hAnsi="Arial" w:hint="default"/>
      </w:rPr>
    </w:lvl>
    <w:lvl w:ilvl="5" w:tplc="45E23A2C" w:tentative="1">
      <w:start w:val="1"/>
      <w:numFmt w:val="bullet"/>
      <w:lvlText w:val="•"/>
      <w:lvlJc w:val="left"/>
      <w:pPr>
        <w:tabs>
          <w:tab w:val="num" w:pos="4320"/>
        </w:tabs>
        <w:ind w:left="4320" w:hanging="360"/>
      </w:pPr>
      <w:rPr>
        <w:rFonts w:ascii="Arial" w:hAnsi="Arial" w:hint="default"/>
      </w:rPr>
    </w:lvl>
    <w:lvl w:ilvl="6" w:tplc="2EE43EB8" w:tentative="1">
      <w:start w:val="1"/>
      <w:numFmt w:val="bullet"/>
      <w:lvlText w:val="•"/>
      <w:lvlJc w:val="left"/>
      <w:pPr>
        <w:tabs>
          <w:tab w:val="num" w:pos="5040"/>
        </w:tabs>
        <w:ind w:left="5040" w:hanging="360"/>
      </w:pPr>
      <w:rPr>
        <w:rFonts w:ascii="Arial" w:hAnsi="Arial" w:hint="default"/>
      </w:rPr>
    </w:lvl>
    <w:lvl w:ilvl="7" w:tplc="739CC108" w:tentative="1">
      <w:start w:val="1"/>
      <w:numFmt w:val="bullet"/>
      <w:lvlText w:val="•"/>
      <w:lvlJc w:val="left"/>
      <w:pPr>
        <w:tabs>
          <w:tab w:val="num" w:pos="5760"/>
        </w:tabs>
        <w:ind w:left="5760" w:hanging="360"/>
      </w:pPr>
      <w:rPr>
        <w:rFonts w:ascii="Arial" w:hAnsi="Arial" w:hint="default"/>
      </w:rPr>
    </w:lvl>
    <w:lvl w:ilvl="8" w:tplc="CBBC6F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1643CB"/>
    <w:multiLevelType w:val="hybridMultilevel"/>
    <w:tmpl w:val="01C068E4"/>
    <w:lvl w:ilvl="0" w:tplc="70F84B90">
      <w:numFmt w:val="bullet"/>
      <w:lvlText w:val="–"/>
      <w:lvlJc w:val="left"/>
      <w:pPr>
        <w:ind w:left="221" w:hanging="207"/>
      </w:pPr>
      <w:rPr>
        <w:rFonts w:ascii="Microsoft Sans Serif" w:eastAsia="Microsoft Sans Serif" w:hAnsi="Microsoft Sans Serif" w:cs="Microsoft Sans Serif" w:hint="default"/>
        <w:w w:val="189"/>
        <w:sz w:val="24"/>
        <w:szCs w:val="24"/>
        <w:lang w:val="kk-KZ" w:eastAsia="en-US" w:bidi="ar-SA"/>
      </w:rPr>
    </w:lvl>
    <w:lvl w:ilvl="1" w:tplc="465CA474">
      <w:numFmt w:val="bullet"/>
      <w:lvlText w:val="•"/>
      <w:lvlJc w:val="left"/>
      <w:pPr>
        <w:ind w:left="1266" w:hanging="207"/>
      </w:pPr>
      <w:rPr>
        <w:rFonts w:hint="default"/>
        <w:lang w:val="kk-KZ" w:eastAsia="en-US" w:bidi="ar-SA"/>
      </w:rPr>
    </w:lvl>
    <w:lvl w:ilvl="2" w:tplc="79EE06D4">
      <w:numFmt w:val="bullet"/>
      <w:lvlText w:val="•"/>
      <w:lvlJc w:val="left"/>
      <w:pPr>
        <w:ind w:left="2313" w:hanging="207"/>
      </w:pPr>
      <w:rPr>
        <w:rFonts w:hint="default"/>
        <w:lang w:val="kk-KZ" w:eastAsia="en-US" w:bidi="ar-SA"/>
      </w:rPr>
    </w:lvl>
    <w:lvl w:ilvl="3" w:tplc="2F6C92C4">
      <w:numFmt w:val="bullet"/>
      <w:lvlText w:val="•"/>
      <w:lvlJc w:val="left"/>
      <w:pPr>
        <w:ind w:left="3360" w:hanging="207"/>
      </w:pPr>
      <w:rPr>
        <w:rFonts w:hint="default"/>
        <w:lang w:val="kk-KZ" w:eastAsia="en-US" w:bidi="ar-SA"/>
      </w:rPr>
    </w:lvl>
    <w:lvl w:ilvl="4" w:tplc="D9FE6820">
      <w:numFmt w:val="bullet"/>
      <w:lvlText w:val="•"/>
      <w:lvlJc w:val="left"/>
      <w:pPr>
        <w:ind w:left="4407" w:hanging="207"/>
      </w:pPr>
      <w:rPr>
        <w:rFonts w:hint="default"/>
        <w:lang w:val="kk-KZ" w:eastAsia="en-US" w:bidi="ar-SA"/>
      </w:rPr>
    </w:lvl>
    <w:lvl w:ilvl="5" w:tplc="F68E6F7E">
      <w:numFmt w:val="bullet"/>
      <w:lvlText w:val="•"/>
      <w:lvlJc w:val="left"/>
      <w:pPr>
        <w:ind w:left="5454" w:hanging="207"/>
      </w:pPr>
      <w:rPr>
        <w:rFonts w:hint="default"/>
        <w:lang w:val="kk-KZ" w:eastAsia="en-US" w:bidi="ar-SA"/>
      </w:rPr>
    </w:lvl>
    <w:lvl w:ilvl="6" w:tplc="9348C528">
      <w:numFmt w:val="bullet"/>
      <w:lvlText w:val="•"/>
      <w:lvlJc w:val="left"/>
      <w:pPr>
        <w:ind w:left="6501" w:hanging="207"/>
      </w:pPr>
      <w:rPr>
        <w:rFonts w:hint="default"/>
        <w:lang w:val="kk-KZ" w:eastAsia="en-US" w:bidi="ar-SA"/>
      </w:rPr>
    </w:lvl>
    <w:lvl w:ilvl="7" w:tplc="1E10CF74">
      <w:numFmt w:val="bullet"/>
      <w:lvlText w:val="•"/>
      <w:lvlJc w:val="left"/>
      <w:pPr>
        <w:ind w:left="7548" w:hanging="207"/>
      </w:pPr>
      <w:rPr>
        <w:rFonts w:hint="default"/>
        <w:lang w:val="kk-KZ" w:eastAsia="en-US" w:bidi="ar-SA"/>
      </w:rPr>
    </w:lvl>
    <w:lvl w:ilvl="8" w:tplc="44422EE4">
      <w:numFmt w:val="bullet"/>
      <w:lvlText w:val="•"/>
      <w:lvlJc w:val="left"/>
      <w:pPr>
        <w:ind w:left="8595" w:hanging="207"/>
      </w:pPr>
      <w:rPr>
        <w:rFonts w:hint="default"/>
        <w:lang w:val="kk-KZ" w:eastAsia="en-US" w:bidi="ar-SA"/>
      </w:rPr>
    </w:lvl>
  </w:abstractNum>
  <w:abstractNum w:abstractNumId="10" w15:restartNumberingAfterBreak="0">
    <w:nsid w:val="450C0F60"/>
    <w:multiLevelType w:val="hybridMultilevel"/>
    <w:tmpl w:val="0AEE8756"/>
    <w:lvl w:ilvl="0" w:tplc="8BAE1196">
      <w:numFmt w:val="bullet"/>
      <w:lvlText w:val="-"/>
      <w:lvlJc w:val="left"/>
      <w:pPr>
        <w:ind w:left="118" w:hanging="324"/>
      </w:pPr>
      <w:rPr>
        <w:rFonts w:ascii="Times New Roman" w:eastAsia="Times New Roman" w:hAnsi="Times New Roman" w:cs="Times New Roman" w:hint="default"/>
        <w:w w:val="93"/>
        <w:sz w:val="28"/>
        <w:szCs w:val="28"/>
        <w:lang w:val="kk-KZ" w:eastAsia="en-US" w:bidi="ar-SA"/>
      </w:rPr>
    </w:lvl>
    <w:lvl w:ilvl="1" w:tplc="E5383192">
      <w:numFmt w:val="bullet"/>
      <w:lvlText w:val="-"/>
      <w:lvlJc w:val="left"/>
      <w:pPr>
        <w:ind w:left="118" w:hanging="293"/>
      </w:pPr>
      <w:rPr>
        <w:rFonts w:ascii="Times New Roman" w:eastAsia="Times New Roman" w:hAnsi="Times New Roman" w:cs="Times New Roman" w:hint="default"/>
        <w:w w:val="93"/>
        <w:sz w:val="28"/>
        <w:szCs w:val="28"/>
        <w:lang w:val="kk-KZ" w:eastAsia="en-US" w:bidi="ar-SA"/>
      </w:rPr>
    </w:lvl>
    <w:lvl w:ilvl="2" w:tplc="0074BFC8">
      <w:numFmt w:val="bullet"/>
      <w:lvlText w:val="•"/>
      <w:lvlJc w:val="left"/>
      <w:pPr>
        <w:ind w:left="2165" w:hanging="293"/>
      </w:pPr>
      <w:rPr>
        <w:rFonts w:hint="default"/>
        <w:lang w:val="kk-KZ" w:eastAsia="en-US" w:bidi="ar-SA"/>
      </w:rPr>
    </w:lvl>
    <w:lvl w:ilvl="3" w:tplc="DBE21ABA">
      <w:numFmt w:val="bullet"/>
      <w:lvlText w:val="•"/>
      <w:lvlJc w:val="left"/>
      <w:pPr>
        <w:ind w:left="3187" w:hanging="293"/>
      </w:pPr>
      <w:rPr>
        <w:rFonts w:hint="default"/>
        <w:lang w:val="kk-KZ" w:eastAsia="en-US" w:bidi="ar-SA"/>
      </w:rPr>
    </w:lvl>
    <w:lvl w:ilvl="4" w:tplc="C030718C">
      <w:numFmt w:val="bullet"/>
      <w:lvlText w:val="•"/>
      <w:lvlJc w:val="left"/>
      <w:pPr>
        <w:ind w:left="4210" w:hanging="293"/>
      </w:pPr>
      <w:rPr>
        <w:rFonts w:hint="default"/>
        <w:lang w:val="kk-KZ" w:eastAsia="en-US" w:bidi="ar-SA"/>
      </w:rPr>
    </w:lvl>
    <w:lvl w:ilvl="5" w:tplc="6BD2F524">
      <w:numFmt w:val="bullet"/>
      <w:lvlText w:val="•"/>
      <w:lvlJc w:val="left"/>
      <w:pPr>
        <w:ind w:left="5233" w:hanging="293"/>
      </w:pPr>
      <w:rPr>
        <w:rFonts w:hint="default"/>
        <w:lang w:val="kk-KZ" w:eastAsia="en-US" w:bidi="ar-SA"/>
      </w:rPr>
    </w:lvl>
    <w:lvl w:ilvl="6" w:tplc="30BACCE4">
      <w:numFmt w:val="bullet"/>
      <w:lvlText w:val="•"/>
      <w:lvlJc w:val="left"/>
      <w:pPr>
        <w:ind w:left="6255" w:hanging="293"/>
      </w:pPr>
      <w:rPr>
        <w:rFonts w:hint="default"/>
        <w:lang w:val="kk-KZ" w:eastAsia="en-US" w:bidi="ar-SA"/>
      </w:rPr>
    </w:lvl>
    <w:lvl w:ilvl="7" w:tplc="C4BCFBFA">
      <w:numFmt w:val="bullet"/>
      <w:lvlText w:val="•"/>
      <w:lvlJc w:val="left"/>
      <w:pPr>
        <w:ind w:left="7278" w:hanging="293"/>
      </w:pPr>
      <w:rPr>
        <w:rFonts w:hint="default"/>
        <w:lang w:val="kk-KZ" w:eastAsia="en-US" w:bidi="ar-SA"/>
      </w:rPr>
    </w:lvl>
    <w:lvl w:ilvl="8" w:tplc="684A79CA">
      <w:numFmt w:val="bullet"/>
      <w:lvlText w:val="•"/>
      <w:lvlJc w:val="left"/>
      <w:pPr>
        <w:ind w:left="8301" w:hanging="293"/>
      </w:pPr>
      <w:rPr>
        <w:rFonts w:hint="default"/>
        <w:lang w:val="kk-KZ" w:eastAsia="en-US" w:bidi="ar-SA"/>
      </w:rPr>
    </w:lvl>
  </w:abstractNum>
  <w:num w:numId="1">
    <w:abstractNumId w:val="6"/>
  </w:num>
  <w:num w:numId="2">
    <w:abstractNumId w:val="4"/>
  </w:num>
  <w:num w:numId="3">
    <w:abstractNumId w:val="7"/>
  </w:num>
  <w:num w:numId="4">
    <w:abstractNumId w:val="9"/>
  </w:num>
  <w:num w:numId="5">
    <w:abstractNumId w:val="5"/>
  </w:num>
  <w:num w:numId="6">
    <w:abstractNumId w:val="1"/>
  </w:num>
  <w:num w:numId="7">
    <w:abstractNumId w:val="0"/>
  </w:num>
  <w:num w:numId="8">
    <w:abstractNumId w:val="3"/>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92"/>
    <w:rsid w:val="000275D1"/>
    <w:rsid w:val="00062F55"/>
    <w:rsid w:val="0009489F"/>
    <w:rsid w:val="000C1B99"/>
    <w:rsid w:val="001502ED"/>
    <w:rsid w:val="0015268B"/>
    <w:rsid w:val="0015610F"/>
    <w:rsid w:val="00164037"/>
    <w:rsid w:val="0018380D"/>
    <w:rsid w:val="00224BD8"/>
    <w:rsid w:val="002F2244"/>
    <w:rsid w:val="00303F0D"/>
    <w:rsid w:val="00326B07"/>
    <w:rsid w:val="00395ECB"/>
    <w:rsid w:val="003B38AB"/>
    <w:rsid w:val="004226EE"/>
    <w:rsid w:val="00430138"/>
    <w:rsid w:val="00473D62"/>
    <w:rsid w:val="004A6A23"/>
    <w:rsid w:val="004B44CC"/>
    <w:rsid w:val="004D34B1"/>
    <w:rsid w:val="004F7DB5"/>
    <w:rsid w:val="0053568C"/>
    <w:rsid w:val="005640A2"/>
    <w:rsid w:val="005C0A6B"/>
    <w:rsid w:val="00606EA9"/>
    <w:rsid w:val="00664042"/>
    <w:rsid w:val="00683A55"/>
    <w:rsid w:val="006A184A"/>
    <w:rsid w:val="006A63E3"/>
    <w:rsid w:val="006E5066"/>
    <w:rsid w:val="006F5792"/>
    <w:rsid w:val="00745BDE"/>
    <w:rsid w:val="00761F76"/>
    <w:rsid w:val="007A452B"/>
    <w:rsid w:val="007C3594"/>
    <w:rsid w:val="007D39E8"/>
    <w:rsid w:val="00853175"/>
    <w:rsid w:val="00884027"/>
    <w:rsid w:val="0099464E"/>
    <w:rsid w:val="00A44AE9"/>
    <w:rsid w:val="00A476D1"/>
    <w:rsid w:val="00A527AF"/>
    <w:rsid w:val="00A85F1A"/>
    <w:rsid w:val="00AA51C1"/>
    <w:rsid w:val="00AD56CB"/>
    <w:rsid w:val="00AF383C"/>
    <w:rsid w:val="00B25095"/>
    <w:rsid w:val="00B36A1B"/>
    <w:rsid w:val="00B42796"/>
    <w:rsid w:val="00B43A13"/>
    <w:rsid w:val="00B51053"/>
    <w:rsid w:val="00BD166A"/>
    <w:rsid w:val="00C10130"/>
    <w:rsid w:val="00C106A6"/>
    <w:rsid w:val="00C6073A"/>
    <w:rsid w:val="00C74A37"/>
    <w:rsid w:val="00C80744"/>
    <w:rsid w:val="00CE3CB1"/>
    <w:rsid w:val="00D8168B"/>
    <w:rsid w:val="00DB3DE3"/>
    <w:rsid w:val="00E043A4"/>
    <w:rsid w:val="00E124CD"/>
    <w:rsid w:val="00E22626"/>
    <w:rsid w:val="00E52C7C"/>
    <w:rsid w:val="00E54888"/>
    <w:rsid w:val="00E94A55"/>
    <w:rsid w:val="00EA7715"/>
    <w:rsid w:val="00EB795C"/>
    <w:rsid w:val="00F02736"/>
    <w:rsid w:val="00F11FE6"/>
    <w:rsid w:val="00F44A80"/>
    <w:rsid w:val="00F5558B"/>
    <w:rsid w:val="00F72776"/>
    <w:rsid w:val="00F85CE8"/>
    <w:rsid w:val="00FD294B"/>
    <w:rsid w:val="00FE1F74"/>
    <w:rsid w:val="00FE353B"/>
    <w:rsid w:val="00FE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0822C"/>
  <w15:docId w15:val="{DDD941BA-F13E-4E53-9489-59D32A12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kk-KZ"/>
    </w:rPr>
  </w:style>
  <w:style w:type="paragraph" w:styleId="1">
    <w:name w:val="heading 1"/>
    <w:basedOn w:val="a"/>
    <w:link w:val="10"/>
    <w:uiPriority w:val="1"/>
    <w:qFormat/>
    <w:pPr>
      <w:ind w:left="709"/>
      <w:jc w:val="center"/>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98"/>
      <w:ind w:left="221"/>
    </w:pPr>
  </w:style>
  <w:style w:type="paragraph" w:customStyle="1" w:styleId="TableParagraph">
    <w:name w:val="Table Paragraph"/>
    <w:basedOn w:val="a"/>
    <w:uiPriority w:val="1"/>
    <w:qFormat/>
    <w:pPr>
      <w:ind w:left="153"/>
    </w:pPr>
  </w:style>
  <w:style w:type="paragraph" w:styleId="a6">
    <w:name w:val="header"/>
    <w:basedOn w:val="a"/>
    <w:link w:val="a7"/>
    <w:uiPriority w:val="99"/>
    <w:unhideWhenUsed/>
    <w:rsid w:val="000C1B99"/>
    <w:pPr>
      <w:tabs>
        <w:tab w:val="center" w:pos="4677"/>
        <w:tab w:val="right" w:pos="9355"/>
      </w:tabs>
    </w:pPr>
  </w:style>
  <w:style w:type="character" w:customStyle="1" w:styleId="a7">
    <w:name w:val="Верхний колонтитул Знак"/>
    <w:basedOn w:val="a0"/>
    <w:link w:val="a6"/>
    <w:uiPriority w:val="99"/>
    <w:rsid w:val="000C1B99"/>
    <w:rPr>
      <w:rFonts w:ascii="Microsoft Sans Serif" w:eastAsia="Microsoft Sans Serif" w:hAnsi="Microsoft Sans Serif" w:cs="Microsoft Sans Serif"/>
      <w:lang w:val="kk-KZ"/>
    </w:rPr>
  </w:style>
  <w:style w:type="paragraph" w:styleId="a8">
    <w:name w:val="footer"/>
    <w:basedOn w:val="a"/>
    <w:link w:val="a9"/>
    <w:uiPriority w:val="99"/>
    <w:unhideWhenUsed/>
    <w:rsid w:val="000C1B99"/>
    <w:pPr>
      <w:tabs>
        <w:tab w:val="center" w:pos="4677"/>
        <w:tab w:val="right" w:pos="9355"/>
      </w:tabs>
    </w:pPr>
  </w:style>
  <w:style w:type="character" w:customStyle="1" w:styleId="a9">
    <w:name w:val="Нижний колонтитул Знак"/>
    <w:basedOn w:val="a0"/>
    <w:link w:val="a8"/>
    <w:uiPriority w:val="99"/>
    <w:rsid w:val="000C1B99"/>
    <w:rPr>
      <w:rFonts w:ascii="Microsoft Sans Serif" w:eastAsia="Microsoft Sans Serif" w:hAnsi="Microsoft Sans Serif" w:cs="Microsoft Sans Serif"/>
      <w:lang w:val="kk-KZ"/>
    </w:rPr>
  </w:style>
  <w:style w:type="character" w:styleId="aa">
    <w:name w:val="line number"/>
    <w:basedOn w:val="a0"/>
    <w:uiPriority w:val="99"/>
    <w:semiHidden/>
    <w:unhideWhenUsed/>
    <w:rsid w:val="00B25095"/>
  </w:style>
  <w:style w:type="character" w:styleId="ab">
    <w:name w:val="annotation reference"/>
    <w:basedOn w:val="a0"/>
    <w:uiPriority w:val="99"/>
    <w:semiHidden/>
    <w:unhideWhenUsed/>
    <w:rsid w:val="00E22626"/>
    <w:rPr>
      <w:sz w:val="16"/>
      <w:szCs w:val="16"/>
    </w:rPr>
  </w:style>
  <w:style w:type="paragraph" w:styleId="ac">
    <w:name w:val="annotation text"/>
    <w:basedOn w:val="a"/>
    <w:link w:val="ad"/>
    <w:uiPriority w:val="99"/>
    <w:semiHidden/>
    <w:unhideWhenUsed/>
    <w:rsid w:val="00E22626"/>
    <w:rPr>
      <w:sz w:val="20"/>
      <w:szCs w:val="20"/>
    </w:rPr>
  </w:style>
  <w:style w:type="character" w:customStyle="1" w:styleId="ad">
    <w:name w:val="Текст примечания Знак"/>
    <w:basedOn w:val="a0"/>
    <w:link w:val="ac"/>
    <w:uiPriority w:val="99"/>
    <w:semiHidden/>
    <w:rsid w:val="00E22626"/>
    <w:rPr>
      <w:rFonts w:ascii="Microsoft Sans Serif" w:eastAsia="Microsoft Sans Serif" w:hAnsi="Microsoft Sans Serif" w:cs="Microsoft Sans Serif"/>
      <w:sz w:val="20"/>
      <w:szCs w:val="20"/>
      <w:lang w:val="kk-KZ"/>
    </w:rPr>
  </w:style>
  <w:style w:type="paragraph" w:styleId="ae">
    <w:name w:val="annotation subject"/>
    <w:basedOn w:val="ac"/>
    <w:next w:val="ac"/>
    <w:link w:val="af"/>
    <w:uiPriority w:val="99"/>
    <w:semiHidden/>
    <w:unhideWhenUsed/>
    <w:rsid w:val="00E22626"/>
    <w:rPr>
      <w:b/>
      <w:bCs/>
    </w:rPr>
  </w:style>
  <w:style w:type="character" w:customStyle="1" w:styleId="af">
    <w:name w:val="Тема примечания Знак"/>
    <w:basedOn w:val="ad"/>
    <w:link w:val="ae"/>
    <w:uiPriority w:val="99"/>
    <w:semiHidden/>
    <w:rsid w:val="00E22626"/>
    <w:rPr>
      <w:rFonts w:ascii="Microsoft Sans Serif" w:eastAsia="Microsoft Sans Serif" w:hAnsi="Microsoft Sans Serif" w:cs="Microsoft Sans Serif"/>
      <w:b/>
      <w:bCs/>
      <w:sz w:val="20"/>
      <w:szCs w:val="20"/>
      <w:lang w:val="kk-KZ"/>
    </w:rPr>
  </w:style>
  <w:style w:type="paragraph" w:styleId="af0">
    <w:name w:val="Balloon Text"/>
    <w:basedOn w:val="a"/>
    <w:link w:val="af1"/>
    <w:uiPriority w:val="99"/>
    <w:semiHidden/>
    <w:unhideWhenUsed/>
    <w:rsid w:val="00E22626"/>
    <w:rPr>
      <w:rFonts w:ascii="Segoe UI" w:hAnsi="Segoe UI" w:cs="Segoe UI"/>
      <w:sz w:val="18"/>
      <w:szCs w:val="18"/>
    </w:rPr>
  </w:style>
  <w:style w:type="character" w:customStyle="1" w:styleId="af1">
    <w:name w:val="Текст выноски Знак"/>
    <w:basedOn w:val="a0"/>
    <w:link w:val="af0"/>
    <w:uiPriority w:val="99"/>
    <w:semiHidden/>
    <w:rsid w:val="00E22626"/>
    <w:rPr>
      <w:rFonts w:ascii="Segoe UI" w:eastAsia="Microsoft Sans Serif" w:hAnsi="Segoe UI" w:cs="Segoe UI"/>
      <w:sz w:val="18"/>
      <w:szCs w:val="18"/>
      <w:lang w:val="kk-KZ"/>
    </w:rPr>
  </w:style>
  <w:style w:type="character" w:customStyle="1" w:styleId="10">
    <w:name w:val="Заголовок 1 Знак"/>
    <w:basedOn w:val="a0"/>
    <w:link w:val="1"/>
    <w:uiPriority w:val="1"/>
    <w:rsid w:val="00430138"/>
    <w:rPr>
      <w:rFonts w:ascii="Arial" w:eastAsia="Arial" w:hAnsi="Arial" w:cs="Arial"/>
      <w:b/>
      <w:bCs/>
      <w:sz w:val="24"/>
      <w:szCs w:val="24"/>
      <w:lang w:val="kk-KZ"/>
    </w:rPr>
  </w:style>
  <w:style w:type="character" w:customStyle="1" w:styleId="a4">
    <w:name w:val="Основной текст Знак"/>
    <w:basedOn w:val="a0"/>
    <w:link w:val="a3"/>
    <w:uiPriority w:val="1"/>
    <w:rsid w:val="00430138"/>
    <w:rPr>
      <w:rFonts w:ascii="Microsoft Sans Serif" w:eastAsia="Microsoft Sans Serif" w:hAnsi="Microsoft Sans Serif" w:cs="Microsoft Sans Serif"/>
      <w:sz w:val="24"/>
      <w:szCs w:val="24"/>
      <w:lang w:val="kk-KZ"/>
    </w:rPr>
  </w:style>
  <w:style w:type="table" w:styleId="af2">
    <w:name w:val="Table Grid"/>
    <w:basedOn w:val="a1"/>
    <w:uiPriority w:val="39"/>
    <w:rsid w:val="004B4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422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Akhpambetova_S@hbsh.nis.edu.kz" TargetMode="External"/><Relationship Id="rId26" Type="http://schemas.openxmlformats.org/officeDocument/2006/relationships/hyperlink" Target="mailto:tastanbekova_G@hbsh.nis.edu.kz"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zhusipova_Y@hbsh.nis.edu.kz" TargetMode="External"/><Relationship Id="rId17" Type="http://schemas.openxmlformats.org/officeDocument/2006/relationships/hyperlink" Target="mailto:Asilbekova_G@hbsh.nis.edu.kz" TargetMode="External"/><Relationship Id="rId25" Type="http://schemas.openxmlformats.org/officeDocument/2006/relationships/hyperlink" Target="mailto:tastanbekova_G@hbsh.nis.edu.kz" TargetMode="External"/><Relationship Id="rId33"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mailto:Asilbekova_G@hbsh.nis.edu.kz" TargetMode="External"/><Relationship Id="rId20" Type="http://schemas.openxmlformats.org/officeDocument/2006/relationships/hyperlink" Target="mailto:Duysebaeva_D@hbsh.nis.edu.k" TargetMode="External"/><Relationship Id="rId29" Type="http://schemas.openxmlformats.org/officeDocument/2006/relationships/hyperlink" Target="mailto:Zhanibekova_G@hbsh.nis.edu.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tastanbekova_G@hbsh.nis.edu.kz" TargetMode="External"/><Relationship Id="rId32" Type="http://schemas.openxmlformats.org/officeDocument/2006/relationships/hyperlink" Target="https://context.reverso.net/%D0%BF%D0%B5%D1%80%D0%B5%D0%B2%D0%BE%D0%B4/%D0%B0%D0%BD%D0%B3%D0%BB%D0%B8%D0%B9%D1%81%D0%BA%D0%B8%D0%B9-%D1%80%D1%83%D1%81%D1%81%D0%BA%D0%B8%D0%B9/urinary+incontinen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khpambetova_S@hbsh.nis.edu.kz" TargetMode="External"/><Relationship Id="rId31" Type="http://schemas.openxmlformats.org/officeDocument/2006/relationships/hyperlink" Target="https://context.reverso.net/%D0%BF%D0%B5%D1%80%D0%B5%D0%B2%D0%BE%D0%B4/%D0%B0%D0%BD%D0%B3%D0%BB%D0%B8%D0%B9%D1%81%D0%BA%D0%B8%D0%B9-%D1%80%D1%83%D1%81%D1%81%D0%BA%D0%B8%D0%B9/Sanitary+and+Epidemiological+Servi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hyperlink" Target="mailto:Kassimova_M@hbsh.nis.edu.kz"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E619-5645-4B6D-90BC-7A4B23CE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6212</Words>
  <Characters>35410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13</cp:revision>
  <dcterms:created xsi:type="dcterms:W3CDTF">2024-02-01T07:20:00Z</dcterms:created>
  <dcterms:modified xsi:type="dcterms:W3CDTF">2024-02-03T16:13:00Z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2016</vt:lpwstr>
  </property>
  <property fmtid="{D5CDD505-2E9C-101B-9397-08002B2CF9AE}" pid="4" name="LastSaved">
    <vt:filetime>2024-01-30T00:00:00Z</vt:filetime>
  </property>
</Properties>
</file>